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75" w:rsidRPr="00C82D75" w:rsidRDefault="00C82D75" w:rsidP="00C82D75">
      <w:pPr>
        <w:spacing w:after="0" w:line="240" w:lineRule="auto"/>
        <w:rPr>
          <w:rFonts w:cs="Times New Roman"/>
          <w:b/>
          <w:color w:val="7E592A"/>
          <w:sz w:val="26"/>
          <w:szCs w:val="26"/>
        </w:rPr>
      </w:pPr>
      <w:r>
        <w:rPr>
          <w:rFonts w:cs="Times New Roman"/>
          <w:color w:val="7E592A"/>
          <w:sz w:val="26"/>
          <w:szCs w:val="26"/>
          <w:shd w:val="clear" w:color="auto" w:fill="FFFFFF"/>
        </w:rPr>
        <w:t xml:space="preserve">    </w:t>
      </w:r>
      <w:r w:rsidR="002D4208" w:rsidRPr="00C82D75">
        <w:rPr>
          <w:rFonts w:cs="Times New Roman"/>
          <w:color w:val="7E592A"/>
          <w:sz w:val="26"/>
          <w:szCs w:val="26"/>
          <w:shd w:val="clear" w:color="auto" w:fill="FFFFFF"/>
        </w:rPr>
        <w:t xml:space="preserve">ỦY BAN NHÂN DÂN QUẬN 12   </w:t>
      </w:r>
      <w:r w:rsidR="00A15E37" w:rsidRPr="00C82D75">
        <w:rPr>
          <w:rFonts w:cs="Times New Roman"/>
          <w:color w:val="7E592A"/>
          <w:sz w:val="26"/>
          <w:szCs w:val="26"/>
          <w:shd w:val="clear" w:color="auto" w:fill="FFFFFF"/>
        </w:rPr>
        <w:t> </w:t>
      </w:r>
      <w:r w:rsidRPr="00C82D75">
        <w:rPr>
          <w:rFonts w:cs="Times New Roman"/>
          <w:color w:val="7E592A"/>
          <w:sz w:val="26"/>
          <w:szCs w:val="26"/>
          <w:shd w:val="clear" w:color="auto" w:fill="FFFFFF"/>
        </w:rPr>
        <w:t xml:space="preserve">   </w:t>
      </w:r>
      <w:r>
        <w:rPr>
          <w:rFonts w:cs="Times New Roman"/>
          <w:color w:val="7E592A"/>
          <w:sz w:val="26"/>
          <w:szCs w:val="26"/>
          <w:shd w:val="clear" w:color="auto" w:fill="FFFFFF"/>
        </w:rPr>
        <w:t xml:space="preserve">  </w:t>
      </w:r>
      <w:r w:rsidRPr="00C82D75">
        <w:rPr>
          <w:rFonts w:cs="Times New Roman"/>
          <w:color w:val="7E592A"/>
          <w:sz w:val="26"/>
          <w:szCs w:val="26"/>
          <w:shd w:val="clear" w:color="auto" w:fill="FFFFFF"/>
        </w:rPr>
        <w:t xml:space="preserve"> </w:t>
      </w:r>
      <w:r w:rsidR="002D4208"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>CỘNG HÒA XÃ HỘI CHỦ NGHĨA VIỆT NAM </w:t>
      </w:r>
    </w:p>
    <w:p w:rsidR="00C82D75" w:rsidRDefault="002D4208" w:rsidP="00C82D75">
      <w:pPr>
        <w:spacing w:after="0" w:line="240" w:lineRule="auto"/>
        <w:jc w:val="left"/>
        <w:rPr>
          <w:rFonts w:cs="Times New Roman"/>
          <w:b/>
          <w:color w:val="7E592A"/>
          <w:szCs w:val="28"/>
          <w:shd w:val="clear" w:color="auto" w:fill="FFFFFF"/>
        </w:rPr>
      </w:pPr>
      <w:r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>PHÒNG GIÁO DỤC VÀ ĐÀO TẠ</w:t>
      </w:r>
      <w:r w:rsid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 xml:space="preserve">O                         </w:t>
      </w:r>
      <w:proofErr w:type="spellStart"/>
      <w:r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>Độc</w:t>
      </w:r>
      <w:proofErr w:type="spellEnd"/>
      <w:r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 xml:space="preserve"> </w:t>
      </w:r>
      <w:proofErr w:type="spellStart"/>
      <w:r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>lập</w:t>
      </w:r>
      <w:proofErr w:type="spellEnd"/>
      <w:r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 xml:space="preserve">- </w:t>
      </w:r>
      <w:proofErr w:type="spellStart"/>
      <w:r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>Tự</w:t>
      </w:r>
      <w:proofErr w:type="spellEnd"/>
      <w:r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 xml:space="preserve"> do- </w:t>
      </w:r>
      <w:proofErr w:type="spellStart"/>
      <w:r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>Hạnh</w:t>
      </w:r>
      <w:proofErr w:type="spellEnd"/>
      <w:r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 xml:space="preserve"> </w:t>
      </w:r>
      <w:proofErr w:type="spellStart"/>
      <w:r w:rsidRPr="00C82D75">
        <w:rPr>
          <w:rFonts w:cs="Times New Roman"/>
          <w:b/>
          <w:color w:val="7E592A"/>
          <w:sz w:val="26"/>
          <w:szCs w:val="26"/>
          <w:shd w:val="clear" w:color="auto" w:fill="FFFFFF"/>
        </w:rPr>
        <w:t>phúc</w:t>
      </w:r>
      <w:proofErr w:type="spellEnd"/>
      <w:r w:rsidRPr="00C82D75">
        <w:rPr>
          <w:rFonts w:cs="Times New Roman"/>
          <w:b/>
          <w:color w:val="7E592A"/>
          <w:szCs w:val="28"/>
          <w:shd w:val="clear" w:color="auto" w:fill="FFFFFF"/>
        </w:rPr>
        <w:t> </w:t>
      </w:r>
    </w:p>
    <w:p w:rsidR="005D7B70" w:rsidRDefault="00E92E81" w:rsidP="005D7B70">
      <w:pPr>
        <w:spacing w:after="0" w:line="240" w:lineRule="auto"/>
        <w:rPr>
          <w:rFonts w:cs="Times New Roman"/>
          <w:i/>
          <w:color w:val="7E592A"/>
          <w:szCs w:val="28"/>
          <w:shd w:val="clear" w:color="auto" w:fill="FFFFFF"/>
        </w:rPr>
      </w:pPr>
      <w:r>
        <w:rPr>
          <w:rFonts w:cs="Times New Roman"/>
          <w:b/>
          <w:noProof/>
          <w:color w:val="7E592A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33655</wp:posOffset>
                </wp:positionV>
                <wp:extent cx="1828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2.65pt" to="433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" strokecolor="#4579b8 [3044]"/>
            </w:pict>
          </mc:Fallback>
        </mc:AlternateContent>
      </w:r>
      <w:r>
        <w:rPr>
          <w:rFonts w:cs="Times New Roman"/>
          <w:b/>
          <w:noProof/>
          <w:color w:val="7E592A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24130</wp:posOffset>
                </wp:positionV>
                <wp:extent cx="17430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pt,1.9pt" to="171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" strokecolor="#4579b8 [3044]"/>
            </w:pict>
          </mc:Fallback>
        </mc:AlternateContent>
      </w:r>
      <w:r w:rsidR="00A15E37" w:rsidRPr="00C82D75">
        <w:rPr>
          <w:rFonts w:cs="Times New Roman"/>
          <w:b/>
          <w:color w:val="7E592A"/>
          <w:szCs w:val="28"/>
        </w:rPr>
        <w:br/>
      </w:r>
      <w:r w:rsidR="002D4208">
        <w:rPr>
          <w:rFonts w:cs="Times New Roman"/>
          <w:color w:val="7E592A"/>
          <w:szCs w:val="28"/>
          <w:shd w:val="clear" w:color="auto" w:fill="FFFFFF"/>
        </w:rPr>
        <w:t xml:space="preserve">         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Số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>:  </w:t>
      </w:r>
      <w:r w:rsidR="00FD0588">
        <w:rPr>
          <w:rFonts w:cs="Times New Roman"/>
          <w:color w:val="7E592A"/>
          <w:szCs w:val="28"/>
          <w:shd w:val="clear" w:color="auto" w:fill="FFFFFF"/>
        </w:rPr>
        <w:t>91</w:t>
      </w:r>
      <w:r w:rsidR="00A15E37" w:rsidRPr="00A15E37">
        <w:rPr>
          <w:rFonts w:cs="Times New Roman"/>
          <w:color w:val="7E592A"/>
          <w:szCs w:val="28"/>
          <w:shd w:val="clear" w:color="auto" w:fill="FFFFFF"/>
        </w:rPr>
        <w:t>/KH-</w:t>
      </w:r>
      <w:r w:rsidR="002D4208">
        <w:rPr>
          <w:rFonts w:cs="Times New Roman"/>
          <w:color w:val="7E592A"/>
          <w:szCs w:val="28"/>
          <w:shd w:val="clear" w:color="auto" w:fill="FFFFFF"/>
        </w:rPr>
        <w:t xml:space="preserve">GDĐT                    </w:t>
      </w:r>
      <w:r w:rsidR="005D7B70">
        <w:rPr>
          <w:rFonts w:cs="Times New Roman"/>
          <w:color w:val="7E592A"/>
          <w:szCs w:val="28"/>
          <w:shd w:val="clear" w:color="auto" w:fill="FFFFFF"/>
        </w:rPr>
        <w:t xml:space="preserve">       </w:t>
      </w:r>
      <w:proofErr w:type="spellStart"/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>Quận</w:t>
      </w:r>
      <w:proofErr w:type="spellEnd"/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 xml:space="preserve"> 12, </w:t>
      </w:r>
      <w:proofErr w:type="spellStart"/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>ngày</w:t>
      </w:r>
      <w:proofErr w:type="spellEnd"/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 xml:space="preserve"> </w:t>
      </w:r>
      <w:r w:rsidR="00FD0588">
        <w:rPr>
          <w:rFonts w:cs="Times New Roman"/>
          <w:i/>
          <w:color w:val="7E592A"/>
          <w:szCs w:val="28"/>
          <w:shd w:val="clear" w:color="auto" w:fill="FFFFFF"/>
        </w:rPr>
        <w:t>30</w:t>
      </w:r>
      <w:bookmarkStart w:id="0" w:name="_GoBack"/>
      <w:bookmarkEnd w:id="0"/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> </w:t>
      </w:r>
      <w:proofErr w:type="spellStart"/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>tháng</w:t>
      </w:r>
      <w:proofErr w:type="spellEnd"/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 xml:space="preserve"> </w:t>
      </w:r>
      <w:r w:rsidR="00C82D75">
        <w:rPr>
          <w:rFonts w:cs="Times New Roman"/>
          <w:i/>
          <w:color w:val="7E592A"/>
          <w:szCs w:val="28"/>
          <w:shd w:val="clear" w:color="auto" w:fill="FFFFFF"/>
        </w:rPr>
        <w:t xml:space="preserve"> </w:t>
      </w:r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>0</w:t>
      </w:r>
      <w:r w:rsidR="00C82D75">
        <w:rPr>
          <w:rFonts w:cs="Times New Roman"/>
          <w:i/>
          <w:color w:val="7E592A"/>
          <w:szCs w:val="28"/>
          <w:shd w:val="clear" w:color="auto" w:fill="FFFFFF"/>
        </w:rPr>
        <w:t>1</w:t>
      </w:r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 xml:space="preserve">  </w:t>
      </w:r>
      <w:proofErr w:type="spellStart"/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>năm</w:t>
      </w:r>
      <w:proofErr w:type="spellEnd"/>
      <w:r w:rsidR="002D4208" w:rsidRPr="00C82D75">
        <w:rPr>
          <w:rFonts w:cs="Times New Roman"/>
          <w:i/>
          <w:color w:val="7E592A"/>
          <w:szCs w:val="28"/>
          <w:shd w:val="clear" w:color="auto" w:fill="FFFFFF"/>
        </w:rPr>
        <w:t xml:space="preserve"> 201</w:t>
      </w:r>
      <w:r w:rsidR="00C82D75">
        <w:rPr>
          <w:rFonts w:cs="Times New Roman"/>
          <w:i/>
          <w:color w:val="7E592A"/>
          <w:szCs w:val="28"/>
          <w:shd w:val="clear" w:color="auto" w:fill="FFFFFF"/>
        </w:rPr>
        <w:t>9</w:t>
      </w:r>
    </w:p>
    <w:p w:rsidR="005D7B70" w:rsidRDefault="005D7B70" w:rsidP="005D7B70">
      <w:pPr>
        <w:spacing w:after="0" w:line="240" w:lineRule="auto"/>
        <w:rPr>
          <w:rFonts w:cs="Times New Roman"/>
          <w:i/>
          <w:color w:val="7E592A"/>
          <w:szCs w:val="28"/>
          <w:shd w:val="clear" w:color="auto" w:fill="FFFFFF"/>
        </w:rPr>
      </w:pPr>
    </w:p>
    <w:p w:rsidR="002D4208" w:rsidRPr="00B9326A" w:rsidRDefault="00A15E37" w:rsidP="005D7B70">
      <w:pPr>
        <w:spacing w:after="0" w:line="240" w:lineRule="auto"/>
        <w:jc w:val="center"/>
        <w:rPr>
          <w:rFonts w:cs="Times New Roman"/>
          <w:b/>
          <w:color w:val="7E592A"/>
          <w:szCs w:val="28"/>
          <w:shd w:val="clear" w:color="auto" w:fill="FFFFFF"/>
        </w:rPr>
      </w:pPr>
      <w:r w:rsidRPr="00A15E37">
        <w:rPr>
          <w:rFonts w:cs="Times New Roman"/>
          <w:color w:val="7E592A"/>
          <w:szCs w:val="28"/>
          <w:shd w:val="clear" w:color="auto" w:fill="FFFFFF"/>
        </w:rPr>
        <w:t> </w:t>
      </w:r>
      <w:r w:rsidRPr="00A15E37">
        <w:rPr>
          <w:rFonts w:cs="Times New Roman"/>
          <w:color w:val="7E592A"/>
          <w:szCs w:val="28"/>
        </w:rPr>
        <w:br/>
      </w:r>
      <w:r w:rsidRPr="00B9326A">
        <w:rPr>
          <w:rFonts w:cs="Times New Roman"/>
          <w:b/>
          <w:color w:val="7E592A"/>
          <w:szCs w:val="28"/>
          <w:shd w:val="clear" w:color="auto" w:fill="FFFFFF"/>
        </w:rPr>
        <w:t>KẾ HOẠCH</w:t>
      </w:r>
    </w:p>
    <w:p w:rsidR="007C510A" w:rsidRDefault="002D4208" w:rsidP="00E81747">
      <w:pPr>
        <w:spacing w:after="0" w:line="240" w:lineRule="auto"/>
        <w:jc w:val="center"/>
        <w:rPr>
          <w:rFonts w:cs="Times New Roman"/>
          <w:b/>
          <w:color w:val="7E592A"/>
          <w:szCs w:val="28"/>
          <w:shd w:val="clear" w:color="auto" w:fill="FFFFFF"/>
        </w:rPr>
      </w:pPr>
      <w:proofErr w:type="spellStart"/>
      <w:proofErr w:type="gramStart"/>
      <w:r w:rsidRPr="00B9326A">
        <w:rPr>
          <w:rFonts w:cs="Times New Roman"/>
          <w:b/>
          <w:color w:val="7E592A"/>
          <w:szCs w:val="28"/>
          <w:shd w:val="clear" w:color="auto" w:fill="FFFFFF"/>
        </w:rPr>
        <w:t>k</w:t>
      </w:r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iểm</w:t>
      </w:r>
      <w:proofErr w:type="spellEnd"/>
      <w:proofErr w:type="gram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tra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,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rà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soát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,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hệ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thống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hóa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</w:p>
    <w:p w:rsidR="00B9326A" w:rsidRDefault="003E7B7F" w:rsidP="00E81747">
      <w:pPr>
        <w:spacing w:after="0" w:line="240" w:lineRule="auto"/>
        <w:jc w:val="center"/>
        <w:rPr>
          <w:rFonts w:cs="Times New Roman"/>
          <w:color w:val="7E592A"/>
          <w:szCs w:val="28"/>
          <w:shd w:val="clear" w:color="auto" w:fill="FFFFFF"/>
        </w:rPr>
      </w:pPr>
      <w:r>
        <w:rPr>
          <w:rFonts w:cs="Times New Roman"/>
          <w:b/>
          <w:noProof/>
          <w:color w:val="7E592A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238125</wp:posOffset>
                </wp:positionV>
                <wp:extent cx="1609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95pt,18.75pt" to="310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" strokecolor="#4579b8 [3044]"/>
            </w:pict>
          </mc:Fallback>
        </mc:AlternateContent>
      </w:r>
      <w:proofErr w:type="spellStart"/>
      <w:proofErr w:type="gram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văn</w:t>
      </w:r>
      <w:proofErr w:type="spellEnd"/>
      <w:proofErr w:type="gram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bản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quy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phạm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pháp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luật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>năm</w:t>
      </w:r>
      <w:proofErr w:type="spellEnd"/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201</w:t>
      </w:r>
      <w:r w:rsidR="00B9326A" w:rsidRPr="00B9326A">
        <w:rPr>
          <w:rFonts w:cs="Times New Roman"/>
          <w:b/>
          <w:color w:val="7E592A"/>
          <w:szCs w:val="28"/>
          <w:shd w:val="clear" w:color="auto" w:fill="FFFFFF"/>
        </w:rPr>
        <w:t>9</w:t>
      </w:r>
      <w:r w:rsidR="00A15E37" w:rsidRPr="00B9326A">
        <w:rPr>
          <w:rFonts w:cs="Times New Roman"/>
          <w:b/>
          <w:color w:val="7E592A"/>
          <w:szCs w:val="28"/>
          <w:shd w:val="clear" w:color="auto" w:fill="FFFFFF"/>
        </w:rPr>
        <w:t xml:space="preserve">   </w:t>
      </w:r>
      <w:r w:rsidR="00A15E37" w:rsidRPr="00B9326A">
        <w:rPr>
          <w:rFonts w:cs="Times New Roman"/>
          <w:b/>
          <w:color w:val="7E592A"/>
          <w:szCs w:val="28"/>
        </w:rPr>
        <w:br/>
      </w:r>
    </w:p>
    <w:p w:rsidR="003E7B7F" w:rsidRDefault="003E7B7F" w:rsidP="0021741E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</w:p>
    <w:p w:rsidR="007C510A" w:rsidRPr="007C510A" w:rsidRDefault="00B9326A" w:rsidP="0021741E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Thực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Kế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hoạch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số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200/KH-UBND </w:t>
      </w:r>
      <w:r w:rsidR="00E81747">
        <w:rPr>
          <w:rFonts w:cs="Times New Roman"/>
          <w:color w:val="7E592A"/>
          <w:szCs w:val="28"/>
          <w:shd w:val="clear" w:color="auto" w:fill="FFFFFF"/>
        </w:rPr>
        <w:t>-</w:t>
      </w:r>
      <w:r w:rsidRPr="007C510A">
        <w:rPr>
          <w:rFonts w:cs="Times New Roman"/>
          <w:color w:val="7E592A"/>
          <w:szCs w:val="28"/>
          <w:shd w:val="clear" w:color="auto" w:fill="FFFFFF"/>
        </w:rPr>
        <w:t xml:space="preserve">TP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ngày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09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tháng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01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năm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2019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của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Ủy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nhân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dân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quận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12 </w:t>
      </w:r>
      <w:proofErr w:type="spellStart"/>
      <w:r w:rsidRPr="007C510A">
        <w:rPr>
          <w:rFonts w:cs="Times New Roman"/>
          <w:color w:val="7E592A"/>
          <w:szCs w:val="28"/>
          <w:shd w:val="clear" w:color="auto" w:fill="FFFFFF"/>
        </w:rPr>
        <w:t>về</w:t>
      </w:r>
      <w:proofErr w:type="spellEnd"/>
      <w:r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kiểm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tra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rà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soát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hệ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thống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hóa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năm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2019,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Phòng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Đào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tạo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xây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dựng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kế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hoạch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kiểm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tra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rà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soát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hệ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thống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hóa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7C510A" w:rsidRPr="007C510A">
        <w:rPr>
          <w:rFonts w:cs="Times New Roman"/>
          <w:color w:val="7E592A"/>
          <w:szCs w:val="28"/>
          <w:shd w:val="clear" w:color="auto" w:fill="FFFFFF"/>
        </w:rPr>
        <w:t>năm</w:t>
      </w:r>
      <w:proofErr w:type="spellEnd"/>
      <w:r w:rsidR="007C510A" w:rsidRPr="007C510A">
        <w:rPr>
          <w:rFonts w:cs="Times New Roman"/>
          <w:color w:val="7E592A"/>
          <w:szCs w:val="28"/>
          <w:shd w:val="clear" w:color="auto" w:fill="FFFFFF"/>
        </w:rPr>
        <w:t xml:space="preserve"> 2019</w:t>
      </w:r>
      <w:r w:rsidR="007C510A">
        <w:rPr>
          <w:rFonts w:cs="Times New Roman"/>
          <w:color w:val="7E592A"/>
          <w:szCs w:val="28"/>
        </w:rPr>
        <w:t xml:space="preserve"> </w:t>
      </w:r>
      <w:proofErr w:type="spellStart"/>
      <w:r w:rsidR="007C510A">
        <w:rPr>
          <w:rFonts w:cs="Times New Roman"/>
          <w:color w:val="7E592A"/>
          <w:szCs w:val="28"/>
        </w:rPr>
        <w:t>như</w:t>
      </w:r>
      <w:proofErr w:type="spellEnd"/>
      <w:r w:rsidR="007C510A">
        <w:rPr>
          <w:rFonts w:cs="Times New Roman"/>
          <w:color w:val="7E592A"/>
          <w:szCs w:val="28"/>
        </w:rPr>
        <w:t xml:space="preserve"> </w:t>
      </w:r>
      <w:proofErr w:type="spellStart"/>
      <w:r w:rsidR="007C510A">
        <w:rPr>
          <w:rFonts w:cs="Times New Roman"/>
          <w:color w:val="7E592A"/>
          <w:szCs w:val="28"/>
        </w:rPr>
        <w:t>sau</w:t>
      </w:r>
      <w:proofErr w:type="spellEnd"/>
      <w:r w:rsidR="007C510A">
        <w:rPr>
          <w:rFonts w:cs="Times New Roman"/>
          <w:color w:val="7E592A"/>
          <w:szCs w:val="28"/>
        </w:rPr>
        <w:t xml:space="preserve">: </w:t>
      </w:r>
    </w:p>
    <w:p w:rsidR="00E81747" w:rsidRPr="00C82D75" w:rsidRDefault="00CA1DA0" w:rsidP="00E81747">
      <w:pPr>
        <w:spacing w:after="120" w:line="240" w:lineRule="auto"/>
        <w:ind w:firstLine="709"/>
        <w:rPr>
          <w:rFonts w:cs="Times New Roman"/>
          <w:b/>
          <w:color w:val="7E592A"/>
          <w:szCs w:val="28"/>
          <w:shd w:val="clear" w:color="auto" w:fill="FFFFFF"/>
        </w:rPr>
      </w:pPr>
      <w:r>
        <w:rPr>
          <w:rFonts w:cs="Times New Roman"/>
          <w:b/>
          <w:color w:val="7E592A"/>
          <w:szCs w:val="28"/>
          <w:shd w:val="clear" w:color="auto" w:fill="FFFFFF"/>
        </w:rPr>
        <w:t>1</w:t>
      </w:r>
      <w:r w:rsidR="00E81747" w:rsidRPr="00C82D75">
        <w:rPr>
          <w:rFonts w:cs="Times New Roman"/>
          <w:b/>
          <w:color w:val="7E592A"/>
          <w:szCs w:val="28"/>
          <w:shd w:val="clear" w:color="auto" w:fill="FFFFFF"/>
        </w:rPr>
        <w:t xml:space="preserve">. </w:t>
      </w:r>
      <w:proofErr w:type="spellStart"/>
      <w:r>
        <w:rPr>
          <w:rFonts w:cs="Times New Roman"/>
          <w:b/>
          <w:color w:val="7E592A"/>
          <w:szCs w:val="28"/>
          <w:shd w:val="clear" w:color="auto" w:fill="FFFFFF"/>
        </w:rPr>
        <w:t>Mục</w:t>
      </w:r>
      <w:proofErr w:type="spellEnd"/>
      <w:r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color w:val="7E592A"/>
          <w:szCs w:val="28"/>
          <w:shd w:val="clear" w:color="auto" w:fill="FFFFFF"/>
        </w:rPr>
        <w:t>đích</w:t>
      </w:r>
      <w:proofErr w:type="spellEnd"/>
      <w:r>
        <w:rPr>
          <w:rFonts w:cs="Times New Roman"/>
          <w:b/>
          <w:color w:val="7E592A"/>
          <w:szCs w:val="28"/>
          <w:shd w:val="clear" w:color="auto" w:fill="FFFFFF"/>
        </w:rPr>
        <w:t xml:space="preserve">, </w:t>
      </w:r>
      <w:proofErr w:type="spellStart"/>
      <w:r>
        <w:rPr>
          <w:rFonts w:cs="Times New Roman"/>
          <w:b/>
          <w:color w:val="7E592A"/>
          <w:szCs w:val="28"/>
          <w:shd w:val="clear" w:color="auto" w:fill="FFFFFF"/>
        </w:rPr>
        <w:t>yêu</w:t>
      </w:r>
      <w:proofErr w:type="spellEnd"/>
      <w:r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color w:val="7E592A"/>
          <w:szCs w:val="28"/>
          <w:shd w:val="clear" w:color="auto" w:fill="FFFFFF"/>
        </w:rPr>
        <w:t>cầu</w:t>
      </w:r>
      <w:proofErr w:type="spellEnd"/>
    </w:p>
    <w:p w:rsidR="0021741E" w:rsidRDefault="00A15E37" w:rsidP="0021741E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r w:rsidRPr="00A15E37">
        <w:rPr>
          <w:rFonts w:cs="Times New Roman"/>
          <w:color w:val="7E592A"/>
          <w:szCs w:val="28"/>
          <w:shd w:val="clear" w:color="auto" w:fill="FFFFFF"/>
        </w:rPr>
        <w:t xml:space="preserve">- 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công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tác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tự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kiểm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tra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rà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soát</w:t>
      </w:r>
      <w:proofErr w:type="spellEnd"/>
      <w:r w:rsidR="003F5234">
        <w:rPr>
          <w:rFonts w:cs="Times New Roman"/>
          <w:color w:val="7E592A"/>
          <w:szCs w:val="28"/>
          <w:shd w:val="clear" w:color="auto" w:fill="FFFFFF"/>
        </w:rPr>
        <w:t>,</w:t>
      </w:r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hệ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thống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F5234">
        <w:rPr>
          <w:rFonts w:cs="Times New Roman"/>
          <w:color w:val="7E592A"/>
          <w:szCs w:val="28"/>
          <w:shd w:val="clear" w:color="auto" w:fill="FFFFFF"/>
        </w:rPr>
        <w:t>hóa</w:t>
      </w:r>
      <w:proofErr w:type="spellEnd"/>
      <w:r w:rsidR="003F5234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có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liên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quan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đến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lĩnh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;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báo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cáo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cấp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có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thẩm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quyền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khi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phát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những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có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nội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dung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chồng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chéo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354C48">
        <w:rPr>
          <w:rFonts w:cs="Times New Roman"/>
          <w:color w:val="7E592A"/>
          <w:szCs w:val="28"/>
          <w:shd w:val="clear" w:color="auto" w:fill="FFFFFF"/>
        </w:rPr>
        <w:t>thiếu</w:t>
      </w:r>
      <w:proofErr w:type="spellEnd"/>
      <w:r w:rsidR="003F5234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F5234">
        <w:rPr>
          <w:rFonts w:cs="Times New Roman"/>
          <w:color w:val="7E592A"/>
          <w:szCs w:val="28"/>
          <w:shd w:val="clear" w:color="auto" w:fill="FFFFFF"/>
        </w:rPr>
        <w:t>sót</w:t>
      </w:r>
      <w:proofErr w:type="spellEnd"/>
      <w:r w:rsidR="003F5234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không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phù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hợ</w:t>
      </w:r>
      <w:r w:rsidR="00050614">
        <w:rPr>
          <w:rFonts w:cs="Times New Roman"/>
          <w:color w:val="7E592A"/>
          <w:szCs w:val="28"/>
          <w:shd w:val="clear" w:color="auto" w:fill="FFFFFF"/>
        </w:rPr>
        <w:t>p</w:t>
      </w:r>
      <w:proofErr w:type="spellEnd"/>
      <w:r w:rsidR="00050614">
        <w:rPr>
          <w:rFonts w:cs="Times New Roman"/>
          <w:color w:val="7E592A"/>
          <w:szCs w:val="28"/>
          <w:shd w:val="clear" w:color="auto" w:fill="FFFFFF"/>
        </w:rPr>
        <w:t>.</w:t>
      </w:r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</w:p>
    <w:p w:rsidR="0021741E" w:rsidRDefault="0021741E" w:rsidP="0021741E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r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 w:rsidR="00050614">
        <w:rPr>
          <w:rFonts w:cs="Times New Roman"/>
          <w:color w:val="7E592A"/>
          <w:szCs w:val="28"/>
          <w:shd w:val="clear" w:color="auto" w:fill="FFFFFF"/>
        </w:rPr>
        <w:t>K</w:t>
      </w:r>
      <w:r w:rsidR="00A15E37" w:rsidRPr="00A15E37">
        <w:rPr>
          <w:rFonts w:cs="Times New Roman"/>
          <w:color w:val="7E592A"/>
          <w:szCs w:val="28"/>
          <w:shd w:val="clear" w:color="auto" w:fill="FFFFFF"/>
        </w:rPr>
        <w:t>iểm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tra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rà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soát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hệ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thống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hóa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phải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bám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sát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nội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dung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định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của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hành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năm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2015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Nghị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định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số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34/2016/NĐ-CP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ngày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14/5/2016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của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Chính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phủ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định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chi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tiết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một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số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điều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biện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thi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hành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hành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luậ</w:t>
      </w:r>
      <w:r>
        <w:rPr>
          <w:rFonts w:cs="Times New Roman"/>
          <w:color w:val="7E592A"/>
          <w:szCs w:val="28"/>
          <w:shd w:val="clear" w:color="auto" w:fill="FFFFFF"/>
        </w:rPr>
        <w:t>t</w:t>
      </w:r>
      <w:proofErr w:type="spellEnd"/>
      <w:r>
        <w:rPr>
          <w:rFonts w:cs="Times New Roman"/>
          <w:color w:val="7E592A"/>
          <w:szCs w:val="28"/>
          <w:shd w:val="clear" w:color="auto" w:fill="FFFFFF"/>
        </w:rPr>
        <w:t>.</w:t>
      </w:r>
    </w:p>
    <w:p w:rsidR="003F5234" w:rsidRDefault="00A15E37" w:rsidP="0021741E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r w:rsidRPr="00A15E37"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Việc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tham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mưu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xây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dựng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phải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đúng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trình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tự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thủ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tục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thời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gian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định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. </w:t>
      </w:r>
    </w:p>
    <w:p w:rsidR="00884F7D" w:rsidRPr="0021741E" w:rsidRDefault="003F5234" w:rsidP="0021741E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r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Việc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đóng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góp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ý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kiến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sủa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đổi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bổ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sung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hoặc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bãi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bỏ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không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còn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phù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hợp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phải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dựa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trên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tính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khả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thi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</w:t>
      </w:r>
      <w:r w:rsidR="008A3245">
        <w:rPr>
          <w:rFonts w:cs="Times New Roman"/>
          <w:color w:val="7E592A"/>
          <w:szCs w:val="28"/>
          <w:shd w:val="clear" w:color="auto" w:fill="FFFFFF"/>
        </w:rPr>
        <w:t>ó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ý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kiến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đề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xuất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sửa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đổi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bổ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sung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phù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hợp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>. </w:t>
      </w:r>
    </w:p>
    <w:p w:rsidR="00CC5033" w:rsidRDefault="00A15E37" w:rsidP="00CC5033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r w:rsidRPr="00A15E37"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</w:t>
      </w:r>
      <w:r w:rsidR="00884F7D">
        <w:rPr>
          <w:rFonts w:cs="Times New Roman"/>
          <w:color w:val="7E592A"/>
          <w:szCs w:val="28"/>
          <w:shd w:val="clear" w:color="auto" w:fill="FFFFFF"/>
        </w:rPr>
        <w:t>iểm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tra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toàn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diện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do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Ủy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nhân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dân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quậ</w:t>
      </w:r>
      <w:r w:rsidR="00D433F2">
        <w:rPr>
          <w:rFonts w:cs="Times New Roman"/>
          <w:color w:val="7E592A"/>
          <w:szCs w:val="28"/>
          <w:shd w:val="clear" w:color="auto" w:fill="FFFFFF"/>
        </w:rPr>
        <w:t>n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>;</w:t>
      </w:r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Sở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Đào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tạo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; </w:t>
      </w:r>
      <w:proofErr w:type="spellStart"/>
      <w:r w:rsidR="00DF5109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="00DF510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phòn</w:t>
      </w:r>
      <w:r w:rsidR="008A3245">
        <w:rPr>
          <w:rFonts w:cs="Times New Roman"/>
          <w:color w:val="7E592A"/>
          <w:szCs w:val="28"/>
          <w:shd w:val="clear" w:color="auto" w:fill="FFFFFF"/>
        </w:rPr>
        <w:t>g</w:t>
      </w:r>
      <w:proofErr w:type="spellEnd"/>
      <w:r w:rsidR="008A3245">
        <w:rPr>
          <w:rFonts w:cs="Times New Roman"/>
          <w:color w:val="7E592A"/>
          <w:szCs w:val="28"/>
          <w:shd w:val="clear" w:color="auto" w:fill="FFFFFF"/>
        </w:rPr>
        <w:t xml:space="preserve">, </w:t>
      </w:r>
      <w:r w:rsidR="00884F7D">
        <w:rPr>
          <w:rFonts w:cs="Times New Roman"/>
          <w:color w:val="7E592A"/>
          <w:szCs w:val="28"/>
          <w:shd w:val="clear" w:color="auto" w:fill="FFFFFF"/>
        </w:rPr>
        <w:t xml:space="preserve">ban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chuyên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môn</w:t>
      </w:r>
      <w:proofErr w:type="spellEnd"/>
      <w:r w:rsidR="00884F7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84F7D">
        <w:rPr>
          <w:rFonts w:cs="Times New Roman"/>
          <w:color w:val="7E592A"/>
          <w:szCs w:val="28"/>
          <w:shd w:val="clear" w:color="auto" w:fill="FFFFFF"/>
        </w:rPr>
        <w:t>quận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hành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liên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quan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lĩnh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vực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dụ</w:t>
      </w:r>
      <w:r w:rsidR="00DF5109">
        <w:rPr>
          <w:rFonts w:cs="Times New Roman"/>
          <w:color w:val="7E592A"/>
          <w:szCs w:val="28"/>
          <w:shd w:val="clear" w:color="auto" w:fill="FFFFFF"/>
        </w:rPr>
        <w:t>c</w:t>
      </w:r>
      <w:proofErr w:type="spellEnd"/>
      <w:r w:rsidR="00F324FB">
        <w:rPr>
          <w:rFonts w:cs="Times New Roman"/>
          <w:color w:val="7E592A"/>
          <w:szCs w:val="28"/>
          <w:shd w:val="clear" w:color="auto" w:fill="FFFFFF"/>
        </w:rPr>
        <w:t xml:space="preserve">;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do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Phòng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Đào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tạo</w:t>
      </w:r>
      <w:proofErr w:type="spellEnd"/>
      <w:r w:rsidR="00F324FB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F324FB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="00F324FB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324FB">
        <w:rPr>
          <w:rFonts w:cs="Times New Roman"/>
          <w:color w:val="7E592A"/>
          <w:szCs w:val="28"/>
          <w:shd w:val="clear" w:color="auto" w:fill="FFFFFF"/>
        </w:rPr>
        <w:t>trường</w:t>
      </w:r>
      <w:proofErr w:type="spellEnd"/>
      <w:r w:rsidR="00F324FB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324FB">
        <w:rPr>
          <w:rFonts w:cs="Times New Roman"/>
          <w:color w:val="7E592A"/>
          <w:szCs w:val="28"/>
          <w:shd w:val="clear" w:color="auto" w:fill="FFFFFF"/>
        </w:rPr>
        <w:t>học</w:t>
      </w:r>
      <w:proofErr w:type="spellEnd"/>
      <w:r w:rsidR="00F324FB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F5109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DF510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324FB">
        <w:rPr>
          <w:rFonts w:cs="Times New Roman"/>
          <w:color w:val="7E592A"/>
          <w:szCs w:val="28"/>
          <w:shd w:val="clear" w:color="auto" w:fill="FFFFFF"/>
        </w:rPr>
        <w:t>đơn</w:t>
      </w:r>
      <w:proofErr w:type="spellEnd"/>
      <w:r w:rsidR="00F324FB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324FB">
        <w:rPr>
          <w:rFonts w:cs="Times New Roman"/>
          <w:color w:val="7E592A"/>
          <w:szCs w:val="28"/>
          <w:shd w:val="clear" w:color="auto" w:fill="FFFFFF"/>
        </w:rPr>
        <w:t>vị</w:t>
      </w:r>
      <w:proofErr w:type="spellEnd"/>
      <w:r w:rsidR="00F324FB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324FB">
        <w:rPr>
          <w:rFonts w:cs="Times New Roman"/>
          <w:color w:val="7E592A"/>
          <w:szCs w:val="28"/>
          <w:shd w:val="clear" w:color="auto" w:fill="FFFFFF"/>
        </w:rPr>
        <w:t>trực</w:t>
      </w:r>
      <w:proofErr w:type="spellEnd"/>
      <w:r w:rsidR="00F324FB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324FB">
        <w:rPr>
          <w:rFonts w:cs="Times New Roman"/>
          <w:color w:val="7E592A"/>
          <w:szCs w:val="28"/>
          <w:shd w:val="clear" w:color="auto" w:fill="FFFFFF"/>
        </w:rPr>
        <w:t>thuộc</w:t>
      </w:r>
      <w:proofErr w:type="spellEnd"/>
      <w:r w:rsidR="00CC5033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="00CC5033">
        <w:rPr>
          <w:rFonts w:cs="Times New Roman"/>
          <w:color w:val="7E592A"/>
          <w:szCs w:val="28"/>
          <w:shd w:val="clear" w:color="auto" w:fill="FFFFFF"/>
        </w:rPr>
        <w:t>hành</w:t>
      </w:r>
      <w:proofErr w:type="spellEnd"/>
      <w:r w:rsidR="008A3245">
        <w:rPr>
          <w:rFonts w:cs="Times New Roman"/>
          <w:color w:val="7E592A"/>
          <w:szCs w:val="28"/>
          <w:shd w:val="clear" w:color="auto" w:fill="FFFFFF"/>
        </w:rPr>
        <w:t>.</w:t>
      </w:r>
    </w:p>
    <w:p w:rsidR="00CC5033" w:rsidRPr="001F2816" w:rsidRDefault="00CA1DA0" w:rsidP="003C3092">
      <w:pPr>
        <w:spacing w:after="120" w:line="240" w:lineRule="auto"/>
        <w:ind w:firstLine="709"/>
        <w:rPr>
          <w:rFonts w:cs="Times New Roman"/>
          <w:b/>
          <w:color w:val="7E592A"/>
          <w:szCs w:val="28"/>
          <w:shd w:val="clear" w:color="auto" w:fill="FFFFFF"/>
        </w:rPr>
      </w:pPr>
      <w:r>
        <w:rPr>
          <w:rFonts w:cs="Times New Roman"/>
          <w:b/>
          <w:color w:val="7E592A"/>
          <w:szCs w:val="28"/>
          <w:shd w:val="clear" w:color="auto" w:fill="FFFFFF"/>
        </w:rPr>
        <w:t xml:space="preserve">2. </w:t>
      </w:r>
      <w:proofErr w:type="spellStart"/>
      <w:r>
        <w:rPr>
          <w:rFonts w:cs="Times New Roman"/>
          <w:b/>
          <w:color w:val="7E592A"/>
          <w:szCs w:val="28"/>
          <w:shd w:val="clear" w:color="auto" w:fill="FFFFFF"/>
        </w:rPr>
        <w:t>Nội</w:t>
      </w:r>
      <w:proofErr w:type="spellEnd"/>
      <w:r>
        <w:rPr>
          <w:rFonts w:cs="Times New Roman"/>
          <w:b/>
          <w:color w:val="7E592A"/>
          <w:szCs w:val="28"/>
          <w:shd w:val="clear" w:color="auto" w:fill="FFFFFF"/>
        </w:rPr>
        <w:t xml:space="preserve"> dung </w:t>
      </w:r>
      <w:proofErr w:type="spellStart"/>
      <w:r>
        <w:rPr>
          <w:rFonts w:cs="Times New Roman"/>
          <w:b/>
          <w:color w:val="7E592A"/>
          <w:szCs w:val="28"/>
          <w:shd w:val="clear" w:color="auto" w:fill="FFFFFF"/>
        </w:rPr>
        <w:t>thực</w:t>
      </w:r>
      <w:proofErr w:type="spellEnd"/>
      <w:r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color w:val="7E592A"/>
          <w:szCs w:val="28"/>
          <w:shd w:val="clear" w:color="auto" w:fill="FFFFFF"/>
        </w:rPr>
        <w:t>hiện</w:t>
      </w:r>
      <w:proofErr w:type="spellEnd"/>
    </w:p>
    <w:p w:rsidR="00604010" w:rsidRDefault="00604010" w:rsidP="00B54EB8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r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Tổ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chức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kiểm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tra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100%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do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Ủy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nhân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dân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quận</w:t>
      </w:r>
      <w:proofErr w:type="spellEnd"/>
      <w:r w:rsidR="00B0070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B0070E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phòng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, ban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chuyên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môn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quận</w:t>
      </w:r>
      <w:proofErr w:type="spellEnd"/>
      <w:r w:rsidR="00FA2D50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Sở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Đào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tạo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Phòng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Đào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tạo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="00D24BB5">
        <w:rPr>
          <w:rFonts w:cs="Times New Roman"/>
          <w:color w:val="7E592A"/>
          <w:szCs w:val="28"/>
          <w:shd w:val="clear" w:color="auto" w:fill="FFFFFF"/>
        </w:rPr>
        <w:t>hành</w:t>
      </w:r>
      <w:proofErr w:type="spellEnd"/>
      <w:r w:rsidR="00D24BB5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A2D50">
        <w:rPr>
          <w:rFonts w:cs="Times New Roman"/>
          <w:color w:val="7E592A"/>
          <w:szCs w:val="28"/>
          <w:shd w:val="clear" w:color="auto" w:fill="FFFFFF"/>
        </w:rPr>
        <w:t>liên</w:t>
      </w:r>
      <w:proofErr w:type="spellEnd"/>
      <w:r w:rsidR="00FA2D50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A2D50">
        <w:rPr>
          <w:rFonts w:cs="Times New Roman"/>
          <w:color w:val="7E592A"/>
          <w:szCs w:val="28"/>
          <w:shd w:val="clear" w:color="auto" w:fill="FFFFFF"/>
        </w:rPr>
        <w:t>quan</w:t>
      </w:r>
      <w:proofErr w:type="spellEnd"/>
      <w:r w:rsidR="00FA2D50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A2D50">
        <w:rPr>
          <w:rFonts w:cs="Times New Roman"/>
          <w:color w:val="7E592A"/>
          <w:szCs w:val="28"/>
          <w:shd w:val="clear" w:color="auto" w:fill="FFFFFF"/>
        </w:rPr>
        <w:t>đến</w:t>
      </w:r>
      <w:proofErr w:type="spellEnd"/>
      <w:r w:rsidR="00FA2D50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A2D50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FA2D50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A2D50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FA2D50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C3092">
        <w:rPr>
          <w:rFonts w:cs="Times New Roman"/>
          <w:color w:val="7E592A"/>
          <w:szCs w:val="28"/>
          <w:shd w:val="clear" w:color="auto" w:fill="FFFFFF"/>
        </w:rPr>
        <w:t>từ</w:t>
      </w:r>
      <w:proofErr w:type="spellEnd"/>
      <w:r w:rsidR="003C309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C3092">
        <w:rPr>
          <w:rFonts w:cs="Times New Roman"/>
          <w:color w:val="7E592A"/>
          <w:szCs w:val="28"/>
          <w:shd w:val="clear" w:color="auto" w:fill="FFFFFF"/>
        </w:rPr>
        <w:t>ngày</w:t>
      </w:r>
      <w:proofErr w:type="spellEnd"/>
      <w:r w:rsidR="003C3092">
        <w:rPr>
          <w:rFonts w:cs="Times New Roman"/>
          <w:color w:val="7E592A"/>
          <w:szCs w:val="28"/>
          <w:shd w:val="clear" w:color="auto" w:fill="FFFFFF"/>
        </w:rPr>
        <w:t xml:space="preserve"> 01/01/2019 </w:t>
      </w:r>
      <w:proofErr w:type="spellStart"/>
      <w:r w:rsidR="003C3092">
        <w:rPr>
          <w:rFonts w:cs="Times New Roman"/>
          <w:color w:val="7E592A"/>
          <w:szCs w:val="28"/>
          <w:shd w:val="clear" w:color="auto" w:fill="FFFFFF"/>
        </w:rPr>
        <w:t>đến</w:t>
      </w:r>
      <w:proofErr w:type="spellEnd"/>
      <w:r w:rsidR="003C309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C3092">
        <w:rPr>
          <w:rFonts w:cs="Times New Roman"/>
          <w:color w:val="7E592A"/>
          <w:szCs w:val="28"/>
          <w:shd w:val="clear" w:color="auto" w:fill="FFFFFF"/>
        </w:rPr>
        <w:t>ngày</w:t>
      </w:r>
      <w:proofErr w:type="spellEnd"/>
      <w:r w:rsidR="003C3092">
        <w:rPr>
          <w:rFonts w:cs="Times New Roman"/>
          <w:color w:val="7E592A"/>
          <w:szCs w:val="28"/>
          <w:shd w:val="clear" w:color="auto" w:fill="FFFFFF"/>
        </w:rPr>
        <w:t xml:space="preserve"> 31/12/2019</w:t>
      </w:r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nhằm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kịp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thời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phát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những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sai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sót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tham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mưu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sửa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đổi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bổ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sung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đúng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="00193DE9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193DE9">
        <w:rPr>
          <w:rFonts w:cs="Times New Roman"/>
          <w:color w:val="7E592A"/>
          <w:szCs w:val="28"/>
          <w:shd w:val="clear" w:color="auto" w:fill="FFFFFF"/>
        </w:rPr>
        <w:t>luậ</w:t>
      </w:r>
      <w:r w:rsidR="00B54EB8">
        <w:rPr>
          <w:rFonts w:cs="Times New Roman"/>
          <w:color w:val="7E592A"/>
          <w:szCs w:val="28"/>
          <w:shd w:val="clear" w:color="auto" w:fill="FFFFFF"/>
        </w:rPr>
        <w:t>t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>.</w:t>
      </w:r>
    </w:p>
    <w:p w:rsidR="00604010" w:rsidRDefault="00604010" w:rsidP="00B54EB8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r w:rsidRPr="00A15E37"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việc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rà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soát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tất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cả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do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Ủy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nhân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dân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7E592A"/>
          <w:szCs w:val="28"/>
          <w:shd w:val="clear" w:color="auto" w:fill="FFFFFF"/>
        </w:rPr>
        <w:t>quận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Sở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Đào</w:t>
      </w:r>
      <w:proofErr w:type="spellEnd"/>
      <w:r w:rsidR="00D433F2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433F2">
        <w:rPr>
          <w:rFonts w:cs="Times New Roman"/>
          <w:color w:val="7E592A"/>
          <w:szCs w:val="28"/>
          <w:shd w:val="clear" w:color="auto" w:fill="FFFFFF"/>
        </w:rPr>
        <w:t>tạo</w:t>
      </w:r>
      <w:proofErr w:type="spellEnd"/>
      <w:r w:rsidR="00E026DD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E026DD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="00E026D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E026DD">
        <w:rPr>
          <w:rFonts w:cs="Times New Roman"/>
          <w:color w:val="7E592A"/>
          <w:szCs w:val="28"/>
          <w:shd w:val="clear" w:color="auto" w:fill="FFFFFF"/>
        </w:rPr>
        <w:t>phòng</w:t>
      </w:r>
      <w:proofErr w:type="spellEnd"/>
      <w:r w:rsidR="00E026DD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="00E026DD">
        <w:rPr>
          <w:rFonts w:cs="Times New Roman"/>
          <w:color w:val="7E592A"/>
          <w:szCs w:val="28"/>
          <w:shd w:val="clear" w:color="auto" w:fill="FFFFFF"/>
        </w:rPr>
        <w:t>chuyên</w:t>
      </w:r>
      <w:proofErr w:type="spellEnd"/>
      <w:r w:rsidR="00E026D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E026DD">
        <w:rPr>
          <w:rFonts w:cs="Times New Roman"/>
          <w:color w:val="7E592A"/>
          <w:szCs w:val="28"/>
          <w:shd w:val="clear" w:color="auto" w:fill="FFFFFF"/>
        </w:rPr>
        <w:t>môn</w:t>
      </w:r>
      <w:proofErr w:type="spellEnd"/>
      <w:r w:rsidR="00E026D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E026DD">
        <w:rPr>
          <w:rFonts w:cs="Times New Roman"/>
          <w:color w:val="7E592A"/>
          <w:szCs w:val="28"/>
          <w:shd w:val="clear" w:color="auto" w:fill="FFFFFF"/>
        </w:rPr>
        <w:t>quận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hành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liên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quan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đến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FF10ED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FF10ED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đang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còn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hiệu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hành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khi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có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cứ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rà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soát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hoặc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theo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chuyên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đề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do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cấp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có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thẩm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quyền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quyết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định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yêu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cầ</w:t>
      </w:r>
      <w:r>
        <w:rPr>
          <w:rFonts w:cs="Times New Roman"/>
          <w:color w:val="7E592A"/>
          <w:szCs w:val="28"/>
          <w:shd w:val="clear" w:color="auto" w:fill="FFFFFF"/>
        </w:rPr>
        <w:t>u</w:t>
      </w:r>
      <w:proofErr w:type="spellEnd"/>
      <w:r>
        <w:rPr>
          <w:rFonts w:cs="Times New Roman"/>
          <w:color w:val="7E592A"/>
          <w:szCs w:val="28"/>
          <w:shd w:val="clear" w:color="auto" w:fill="FFFFFF"/>
        </w:rPr>
        <w:t>.</w:t>
      </w:r>
    </w:p>
    <w:p w:rsidR="00B54EB8" w:rsidRDefault="00604010" w:rsidP="00604010">
      <w:pPr>
        <w:spacing w:after="120" w:line="240" w:lineRule="auto"/>
        <w:ind w:firstLine="709"/>
        <w:jc w:val="left"/>
        <w:rPr>
          <w:rFonts w:cs="Times New Roman"/>
          <w:color w:val="7E592A"/>
          <w:szCs w:val="28"/>
          <w:shd w:val="clear" w:color="auto" w:fill="FFFFFF"/>
        </w:rPr>
      </w:pPr>
      <w:r w:rsidRPr="00A15E37">
        <w:rPr>
          <w:rFonts w:cs="Times New Roman"/>
          <w:color w:val="7E592A"/>
          <w:szCs w:val="28"/>
          <w:shd w:val="clear" w:color="auto" w:fill="FFFFFF"/>
        </w:rPr>
        <w:lastRenderedPageBreak/>
        <w:t xml:space="preserve">-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Tham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mưu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phối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hợp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xử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lý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kết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quả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rà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soát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đúng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proofErr w:type="gramStart"/>
      <w:r w:rsidRPr="00A15E37">
        <w:rPr>
          <w:rFonts w:cs="Times New Roman"/>
          <w:color w:val="7E592A"/>
          <w:szCs w:val="28"/>
          <w:shd w:val="clear" w:color="auto" w:fill="FFFFFF"/>
        </w:rPr>
        <w:t>theo</w:t>
      </w:r>
      <w:proofErr w:type="spellEnd"/>
      <w:proofErr w:type="gram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trình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định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>. </w:t>
      </w:r>
    </w:p>
    <w:p w:rsidR="00B54EB8" w:rsidRDefault="00B54EB8" w:rsidP="00B54EB8">
      <w:pPr>
        <w:spacing w:after="120" w:line="240" w:lineRule="auto"/>
        <w:ind w:firstLine="709"/>
        <w:rPr>
          <w:rFonts w:cs="Times New Roman"/>
          <w:color w:val="7E592A"/>
          <w:szCs w:val="28"/>
        </w:rPr>
      </w:pPr>
      <w:r>
        <w:rPr>
          <w:rFonts w:cs="Times New Roman"/>
          <w:color w:val="7E592A"/>
          <w:szCs w:val="28"/>
          <w:shd w:val="clear" w:color="auto" w:fill="FFFFFF"/>
        </w:rPr>
        <w:t> </w:t>
      </w:r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Cập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nhật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công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bố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đầy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đủ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có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liên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quan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đến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lĩnh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vực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27706D">
        <w:rPr>
          <w:rFonts w:cs="Times New Roman"/>
          <w:color w:val="7E592A"/>
          <w:szCs w:val="28"/>
          <w:shd w:val="clear" w:color="auto" w:fill="FFFFFF"/>
        </w:rPr>
        <w:t>,</w:t>
      </w:r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đến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công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chức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viên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chức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người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A15E37">
        <w:rPr>
          <w:rFonts w:cs="Times New Roman"/>
          <w:color w:val="7E592A"/>
          <w:szCs w:val="28"/>
          <w:shd w:val="clear" w:color="auto" w:fill="FFFFFF"/>
        </w:rPr>
        <w:t>dân</w:t>
      </w:r>
      <w:proofErr w:type="spellEnd"/>
      <w:r w:rsidR="00A15E37" w:rsidRPr="00A15E37">
        <w:rPr>
          <w:rFonts w:cs="Times New Roman"/>
          <w:color w:val="7E592A"/>
          <w:szCs w:val="28"/>
          <w:shd w:val="clear" w:color="auto" w:fill="FFFFFF"/>
        </w:rPr>
        <w:t>. </w:t>
      </w:r>
    </w:p>
    <w:p w:rsidR="00B54EB8" w:rsidRDefault="00A15E37" w:rsidP="00B54EB8">
      <w:pPr>
        <w:spacing w:after="120" w:line="240" w:lineRule="auto"/>
        <w:ind w:firstLine="709"/>
        <w:rPr>
          <w:rFonts w:cs="Times New Roman"/>
          <w:color w:val="7E592A"/>
          <w:szCs w:val="28"/>
        </w:rPr>
      </w:pPr>
      <w:r w:rsidRPr="00A15E37"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Tiếp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proofErr w:type="gramStart"/>
      <w:r w:rsidRPr="00A15E37">
        <w:rPr>
          <w:rFonts w:cs="Times New Roman"/>
          <w:color w:val="7E592A"/>
          <w:szCs w:val="28"/>
          <w:shd w:val="clear" w:color="auto" w:fill="FFFFFF"/>
        </w:rPr>
        <w:t>thu</w:t>
      </w:r>
      <w:proofErr w:type="spellEnd"/>
      <w:proofErr w:type="gram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ý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kiến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của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tổ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chức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cá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nhân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về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liên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quan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đến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lĩnh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;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tăng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cường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công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tác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kiểm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tra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giám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sát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đề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cao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trách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nhiệm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của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người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đứng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đầu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trong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việc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kiểm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tra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>. </w:t>
      </w:r>
    </w:p>
    <w:p w:rsidR="00604010" w:rsidRDefault="00A15E37" w:rsidP="00604010">
      <w:pPr>
        <w:spacing w:after="120" w:line="240" w:lineRule="auto"/>
        <w:ind w:firstLine="709"/>
        <w:rPr>
          <w:rFonts w:cs="Times New Roman"/>
          <w:color w:val="7E592A"/>
          <w:szCs w:val="28"/>
        </w:rPr>
      </w:pPr>
      <w:r w:rsidRPr="00A15E37"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Phối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hợp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chặt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chẽ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với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cán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bộ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viên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người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có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liên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quan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hoặc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ảnh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hưởng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tiếp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khi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ban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hành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để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tìm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ra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những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bất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cập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thiế</w:t>
      </w:r>
      <w:r w:rsidR="00604010">
        <w:rPr>
          <w:rFonts w:cs="Times New Roman"/>
          <w:color w:val="7E592A"/>
          <w:szCs w:val="28"/>
          <w:shd w:val="clear" w:color="auto" w:fill="FFFFFF"/>
        </w:rPr>
        <w:t>u</w:t>
      </w:r>
      <w:proofErr w:type="spellEnd"/>
      <w:r w:rsidR="00604010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604010">
        <w:rPr>
          <w:rFonts w:cs="Times New Roman"/>
          <w:color w:val="7E592A"/>
          <w:szCs w:val="28"/>
          <w:shd w:val="clear" w:color="auto" w:fill="FFFFFF"/>
        </w:rPr>
        <w:t>sót</w:t>
      </w:r>
      <w:proofErr w:type="spellEnd"/>
      <w:r w:rsidR="00604010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không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phù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hợp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làm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cơ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sở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kiến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nghị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đề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xuất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kịp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thời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>. </w:t>
      </w:r>
    </w:p>
    <w:p w:rsidR="00B54EB8" w:rsidRPr="00604010" w:rsidRDefault="00A15E37" w:rsidP="00604010">
      <w:pPr>
        <w:spacing w:after="120" w:line="240" w:lineRule="auto"/>
        <w:ind w:firstLine="709"/>
        <w:rPr>
          <w:rFonts w:cs="Times New Roman"/>
          <w:color w:val="7E592A"/>
          <w:szCs w:val="28"/>
        </w:rPr>
      </w:pPr>
      <w:r w:rsidRPr="00A15E37"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Bộ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phận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proofErr w:type="gramStart"/>
      <w:r w:rsidRPr="00A15E37">
        <w:rPr>
          <w:rFonts w:cs="Times New Roman"/>
          <w:color w:val="7E592A"/>
          <w:szCs w:val="28"/>
          <w:shd w:val="clear" w:color="auto" w:fill="FFFFFF"/>
        </w:rPr>
        <w:t>thư</w:t>
      </w:r>
      <w:proofErr w:type="spellEnd"/>
      <w:proofErr w:type="gram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lưu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trữ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phải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tốt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việc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kiểm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tra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lưu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trữ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trong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lĩnh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khi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còn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hiệu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lực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thi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hành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>. </w:t>
      </w:r>
    </w:p>
    <w:p w:rsidR="00B54EB8" w:rsidRPr="0021741E" w:rsidRDefault="00604010" w:rsidP="00CC5033">
      <w:pPr>
        <w:spacing w:after="120" w:line="240" w:lineRule="auto"/>
        <w:ind w:firstLine="709"/>
        <w:rPr>
          <w:rFonts w:cs="Times New Roman"/>
          <w:b/>
          <w:color w:val="7E592A"/>
          <w:szCs w:val="28"/>
          <w:shd w:val="clear" w:color="auto" w:fill="FFFFFF"/>
        </w:rPr>
      </w:pPr>
      <w:r w:rsidRPr="0021741E">
        <w:rPr>
          <w:rFonts w:cs="Times New Roman"/>
          <w:b/>
          <w:color w:val="7E592A"/>
          <w:szCs w:val="28"/>
          <w:shd w:val="clear" w:color="auto" w:fill="FFFFFF"/>
        </w:rPr>
        <w:t>3</w:t>
      </w:r>
      <w:r w:rsidR="00A15E37" w:rsidRPr="0021741E">
        <w:rPr>
          <w:rFonts w:cs="Times New Roman"/>
          <w:b/>
          <w:color w:val="7E592A"/>
          <w:szCs w:val="28"/>
          <w:shd w:val="clear" w:color="auto" w:fill="FFFFFF"/>
        </w:rPr>
        <w:t xml:space="preserve">. </w:t>
      </w:r>
      <w:proofErr w:type="spellStart"/>
      <w:r w:rsidR="00A15E37" w:rsidRPr="0021741E">
        <w:rPr>
          <w:rFonts w:cs="Times New Roman"/>
          <w:b/>
          <w:color w:val="7E592A"/>
          <w:szCs w:val="28"/>
          <w:shd w:val="clear" w:color="auto" w:fill="FFFFFF"/>
        </w:rPr>
        <w:t>Tổ</w:t>
      </w:r>
      <w:proofErr w:type="spellEnd"/>
      <w:r w:rsidR="00A15E37" w:rsidRPr="0021741E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21741E">
        <w:rPr>
          <w:rFonts w:cs="Times New Roman"/>
          <w:b/>
          <w:color w:val="7E592A"/>
          <w:szCs w:val="28"/>
          <w:shd w:val="clear" w:color="auto" w:fill="FFFFFF"/>
        </w:rPr>
        <w:t>chức</w:t>
      </w:r>
      <w:proofErr w:type="spellEnd"/>
      <w:r w:rsidR="00A15E37" w:rsidRPr="0021741E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21741E">
        <w:rPr>
          <w:rFonts w:cs="Times New Roman"/>
          <w:b/>
          <w:color w:val="7E592A"/>
          <w:szCs w:val="28"/>
          <w:shd w:val="clear" w:color="auto" w:fill="FFFFFF"/>
        </w:rPr>
        <w:t>thực</w:t>
      </w:r>
      <w:proofErr w:type="spellEnd"/>
      <w:r w:rsidR="00A15E37" w:rsidRPr="0021741E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="00A15E37" w:rsidRPr="0021741E">
        <w:rPr>
          <w:rFonts w:cs="Times New Roman"/>
          <w:b/>
          <w:color w:val="7E592A"/>
          <w:szCs w:val="28"/>
          <w:shd w:val="clear" w:color="auto" w:fill="FFFFFF"/>
        </w:rPr>
        <w:t>hiện</w:t>
      </w:r>
      <w:proofErr w:type="spellEnd"/>
      <w:r w:rsidR="00A15E37" w:rsidRPr="0021741E">
        <w:rPr>
          <w:rFonts w:cs="Times New Roman"/>
          <w:b/>
          <w:color w:val="7E592A"/>
          <w:szCs w:val="28"/>
          <w:shd w:val="clear" w:color="auto" w:fill="FFFFFF"/>
        </w:rPr>
        <w:t>: </w:t>
      </w:r>
    </w:p>
    <w:p w:rsidR="00306D3C" w:rsidRDefault="00B54EB8" w:rsidP="00B54EB8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r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>
        <w:rPr>
          <w:rFonts w:cs="Times New Roman"/>
          <w:color w:val="7E592A"/>
          <w:szCs w:val="28"/>
          <w:shd w:val="clear" w:color="auto" w:fill="FFFFFF"/>
        </w:rPr>
        <w:t>Phòng</w:t>
      </w:r>
      <w:proofErr w:type="spellEnd"/>
      <w:r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7E592A"/>
          <w:szCs w:val="28"/>
          <w:shd w:val="clear" w:color="auto" w:fill="FFFFFF"/>
        </w:rPr>
        <w:t>Đào</w:t>
      </w:r>
      <w:proofErr w:type="spellEnd"/>
      <w:r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7E592A"/>
          <w:szCs w:val="28"/>
          <w:shd w:val="clear" w:color="auto" w:fill="FFFFFF"/>
        </w:rPr>
        <w:t>tạo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triển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khai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kế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hoạch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proofErr w:type="gramStart"/>
      <w:r w:rsidR="00DD4E3C">
        <w:rPr>
          <w:rFonts w:cs="Times New Roman"/>
          <w:color w:val="7E592A"/>
          <w:szCs w:val="28"/>
          <w:shd w:val="clear" w:color="auto" w:fill="FFFFFF"/>
        </w:rPr>
        <w:t>theo</w:t>
      </w:r>
      <w:proofErr w:type="spellEnd"/>
      <w:proofErr w:type="gram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dõi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đôn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đốc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thực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hiệ</w:t>
      </w:r>
      <w:r w:rsidR="00306D3C">
        <w:rPr>
          <w:rFonts w:cs="Times New Roman"/>
          <w:color w:val="7E592A"/>
          <w:szCs w:val="28"/>
          <w:shd w:val="clear" w:color="auto" w:fill="FFFFFF"/>
        </w:rPr>
        <w:t>n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;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t</w:t>
      </w:r>
      <w:r w:rsidR="00DD4E3C">
        <w:rPr>
          <w:rFonts w:cs="Times New Roman"/>
          <w:color w:val="7E592A"/>
          <w:szCs w:val="28"/>
          <w:shd w:val="clear" w:color="auto" w:fill="FFFFFF"/>
        </w:rPr>
        <w:t>ổng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hợp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nội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dung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báo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cáo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đề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xuất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của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trường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học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đơn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vị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trực</w:t>
      </w:r>
      <w:proofErr w:type="spellEnd"/>
      <w:r w:rsidR="00DD4E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DD4E3C">
        <w:rPr>
          <w:rFonts w:cs="Times New Roman"/>
          <w:color w:val="7E592A"/>
          <w:szCs w:val="28"/>
          <w:shd w:val="clear" w:color="auto" w:fill="FFFFFF"/>
        </w:rPr>
        <w:t>thuộc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>.</w:t>
      </w:r>
    </w:p>
    <w:p w:rsidR="00B54EB8" w:rsidRDefault="00DD4E3C" w:rsidP="008678B1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r>
        <w:rPr>
          <w:rFonts w:cs="Times New Roman"/>
          <w:color w:val="7E592A"/>
          <w:szCs w:val="28"/>
          <w:shd w:val="clear" w:color="auto" w:fill="FFFFFF"/>
        </w:rPr>
        <w:t xml:space="preserve">- </w:t>
      </w:r>
      <w:proofErr w:type="spellStart"/>
      <w:r>
        <w:rPr>
          <w:rFonts w:cs="Times New Roman"/>
          <w:color w:val="7E592A"/>
          <w:szCs w:val="28"/>
          <w:shd w:val="clear" w:color="auto" w:fill="FFFFFF"/>
        </w:rPr>
        <w:t>C</w:t>
      </w:r>
      <w:r w:rsidR="00B54EB8">
        <w:rPr>
          <w:rFonts w:cs="Times New Roman"/>
          <w:color w:val="7E592A"/>
          <w:szCs w:val="28"/>
          <w:shd w:val="clear" w:color="auto" w:fill="FFFFFF"/>
        </w:rPr>
        <w:t>ác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trường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mẫu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mầm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 non,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tiểu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học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, THCS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đơn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vị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trực</w:t>
      </w:r>
      <w:proofErr w:type="spellEnd"/>
      <w:r w:rsidR="00B54EB8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B54EB8">
        <w:rPr>
          <w:rFonts w:cs="Times New Roman"/>
          <w:color w:val="7E592A"/>
          <w:szCs w:val="28"/>
          <w:shd w:val="clear" w:color="auto" w:fill="FFFFFF"/>
        </w:rPr>
        <w:t>thuộc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xây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dựng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kế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hoạch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tổ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chức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thực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;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gưi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678B1">
        <w:rPr>
          <w:rFonts w:cs="Times New Roman"/>
          <w:color w:val="7E592A"/>
          <w:szCs w:val="28"/>
          <w:shd w:val="clear" w:color="auto" w:fill="FFFFFF"/>
        </w:rPr>
        <w:t>kế</w:t>
      </w:r>
      <w:proofErr w:type="spellEnd"/>
      <w:r w:rsidR="008678B1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8678B1">
        <w:rPr>
          <w:rFonts w:cs="Times New Roman"/>
          <w:color w:val="7E592A"/>
          <w:szCs w:val="28"/>
          <w:shd w:val="clear" w:color="auto" w:fill="FFFFFF"/>
        </w:rPr>
        <w:t>hoạch</w:t>
      </w:r>
      <w:proofErr w:type="spellEnd"/>
      <w:r w:rsidR="008678B1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về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Phòng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Đào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tạo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trước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ngày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25/02/2019 (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gửi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Thầy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Nguyễn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Xuân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306D3C">
        <w:rPr>
          <w:rFonts w:cs="Times New Roman"/>
          <w:color w:val="7E592A"/>
          <w:szCs w:val="28"/>
          <w:shd w:val="clear" w:color="auto" w:fill="FFFFFF"/>
        </w:rPr>
        <w:t>Thủy</w:t>
      </w:r>
      <w:proofErr w:type="spellEnd"/>
      <w:r w:rsidR="00306D3C">
        <w:rPr>
          <w:rFonts w:cs="Times New Roman"/>
          <w:color w:val="7E592A"/>
          <w:szCs w:val="28"/>
          <w:shd w:val="clear" w:color="auto" w:fill="FFFFFF"/>
        </w:rPr>
        <w:t xml:space="preserve">). </w:t>
      </w:r>
    </w:p>
    <w:p w:rsidR="008678B1" w:rsidRDefault="00A15E37" w:rsidP="008678B1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Trên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đây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là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kế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hoạch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kiểm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tra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rà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soát</w:t>
      </w:r>
      <w:proofErr w:type="spellEnd"/>
      <w:r w:rsidR="003D5EDB">
        <w:rPr>
          <w:rFonts w:cs="Times New Roman"/>
          <w:color w:val="7E592A"/>
          <w:szCs w:val="28"/>
          <w:shd w:val="clear" w:color="auto" w:fill="FFFFFF"/>
        </w:rPr>
        <w:t>,</w:t>
      </w:r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hệ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thống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hóa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văn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bản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quy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phạm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pháp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luật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năm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201</w:t>
      </w:r>
      <w:r w:rsidR="0021741E">
        <w:rPr>
          <w:rFonts w:cs="Times New Roman"/>
          <w:color w:val="7E592A"/>
          <w:szCs w:val="28"/>
          <w:shd w:val="clear" w:color="auto" w:fill="FFFFFF"/>
        </w:rPr>
        <w:t>9</w:t>
      </w:r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Pr="00A15E37">
        <w:rPr>
          <w:rFonts w:cs="Times New Roman"/>
          <w:color w:val="7E592A"/>
          <w:szCs w:val="28"/>
          <w:shd w:val="clear" w:color="auto" w:fill="FFFFFF"/>
        </w:rPr>
        <w:t>của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Phòng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dục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Đào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tạo</w:t>
      </w:r>
      <w:proofErr w:type="spellEnd"/>
      <w:r w:rsidRPr="00A15E37">
        <w:rPr>
          <w:rFonts w:cs="Times New Roman"/>
          <w:color w:val="7E592A"/>
          <w:szCs w:val="28"/>
          <w:shd w:val="clear" w:color="auto" w:fill="FFFFFF"/>
        </w:rPr>
        <w:t>.</w:t>
      </w:r>
      <w:r w:rsidR="008678B1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Đề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nghị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các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proofErr w:type="gramStart"/>
      <w:r w:rsidR="0021741E">
        <w:rPr>
          <w:rFonts w:cs="Times New Roman"/>
          <w:color w:val="7E592A"/>
          <w:szCs w:val="28"/>
          <w:shd w:val="clear" w:color="auto" w:fill="FFFFFF"/>
        </w:rPr>
        <w:t>trường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r w:rsidRPr="00A15E37">
        <w:rPr>
          <w:rFonts w:cs="Times New Roman"/>
          <w:color w:val="7E592A"/>
          <w:szCs w:val="28"/>
          <w:shd w:val="clear" w:color="auto" w:fill="FFFFFF"/>
        </w:rPr>
        <w:t> 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mẫu</w:t>
      </w:r>
      <w:proofErr w:type="spellEnd"/>
      <w:proofErr w:type="gram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giáo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,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mầm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non,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tiểu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học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, THCS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đơn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vị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trực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thuộc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căn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cứ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xây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dựng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kế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hoạch</w:t>
      </w:r>
      <w:proofErr w:type="spellEnd"/>
      <w:r w:rsidR="00040423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040423">
        <w:rPr>
          <w:rFonts w:cs="Times New Roman"/>
          <w:color w:val="7E592A"/>
          <w:szCs w:val="28"/>
          <w:shd w:val="clear" w:color="auto" w:fill="FFFFFF"/>
        </w:rPr>
        <w:t>và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tổ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chức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thực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 xml:space="preserve"> </w:t>
      </w:r>
      <w:proofErr w:type="spellStart"/>
      <w:r w:rsidR="0021741E">
        <w:rPr>
          <w:rFonts w:cs="Times New Roman"/>
          <w:color w:val="7E592A"/>
          <w:szCs w:val="28"/>
          <w:shd w:val="clear" w:color="auto" w:fill="FFFFFF"/>
        </w:rPr>
        <w:t>hiện</w:t>
      </w:r>
      <w:proofErr w:type="spellEnd"/>
      <w:r w:rsidR="0021741E">
        <w:rPr>
          <w:rFonts w:cs="Times New Roman"/>
          <w:color w:val="7E592A"/>
          <w:szCs w:val="28"/>
          <w:shd w:val="clear" w:color="auto" w:fill="FFFFFF"/>
        </w:rPr>
        <w:t>.</w:t>
      </w:r>
    </w:p>
    <w:p w:rsidR="00A61967" w:rsidRPr="008678B1" w:rsidRDefault="00040423" w:rsidP="008678B1">
      <w:pPr>
        <w:spacing w:after="120" w:line="240" w:lineRule="auto"/>
        <w:ind w:firstLine="709"/>
        <w:rPr>
          <w:rFonts w:cs="Times New Roman"/>
          <w:color w:val="7E592A"/>
          <w:szCs w:val="28"/>
          <w:shd w:val="clear" w:color="auto" w:fill="FFFFFF"/>
        </w:rPr>
      </w:pPr>
      <w:r>
        <w:rPr>
          <w:rFonts w:cs="Times New Roman"/>
          <w:color w:val="7E592A"/>
          <w:szCs w:val="28"/>
          <w:shd w:val="clear" w:color="auto" w:fill="FFFFFF"/>
        </w:rPr>
        <w:t xml:space="preserve"> </w:t>
      </w:r>
      <w:r w:rsidR="00A15E37" w:rsidRPr="00A15E37">
        <w:rPr>
          <w:rFonts w:cs="Times New Roman"/>
          <w:color w:val="7E592A"/>
          <w:szCs w:val="28"/>
        </w:rPr>
        <w:br/>
      </w:r>
      <w:proofErr w:type="spellStart"/>
      <w:r w:rsidR="00A15E37" w:rsidRPr="00A61967">
        <w:rPr>
          <w:rFonts w:cs="Times New Roman"/>
          <w:b/>
          <w:i/>
          <w:color w:val="7E592A"/>
          <w:sz w:val="24"/>
          <w:szCs w:val="24"/>
          <w:shd w:val="clear" w:color="auto" w:fill="FFFFFF"/>
        </w:rPr>
        <w:t>Nơi</w:t>
      </w:r>
      <w:proofErr w:type="spellEnd"/>
      <w:r w:rsidR="00A15E37" w:rsidRPr="00A61967">
        <w:rPr>
          <w:rFonts w:cs="Times New Roman"/>
          <w:b/>
          <w:i/>
          <w:color w:val="7E592A"/>
          <w:sz w:val="24"/>
          <w:szCs w:val="24"/>
          <w:shd w:val="clear" w:color="auto" w:fill="FFFFFF"/>
        </w:rPr>
        <w:t xml:space="preserve"> </w:t>
      </w:r>
      <w:proofErr w:type="spellStart"/>
      <w:r w:rsidR="00A15E37" w:rsidRPr="00A61967">
        <w:rPr>
          <w:rFonts w:cs="Times New Roman"/>
          <w:b/>
          <w:i/>
          <w:color w:val="7E592A"/>
          <w:sz w:val="24"/>
          <w:szCs w:val="24"/>
          <w:shd w:val="clear" w:color="auto" w:fill="FFFFFF"/>
        </w:rPr>
        <w:t>nhân</w:t>
      </w:r>
      <w:proofErr w:type="spellEnd"/>
      <w:r w:rsidR="00A15E37" w:rsidRPr="00A61967">
        <w:rPr>
          <w:rFonts w:cs="Times New Roman"/>
          <w:b/>
          <w:i/>
          <w:color w:val="7E592A"/>
          <w:sz w:val="24"/>
          <w:szCs w:val="24"/>
          <w:shd w:val="clear" w:color="auto" w:fill="FFFFFF"/>
        </w:rPr>
        <w:t>:</w:t>
      </w:r>
      <w:r w:rsidR="00A15E37" w:rsidRPr="00A61967">
        <w:rPr>
          <w:rFonts w:cs="Times New Roman"/>
          <w:i/>
          <w:color w:val="7E592A"/>
          <w:sz w:val="24"/>
          <w:szCs w:val="24"/>
          <w:shd w:val="clear" w:color="auto" w:fill="FFFFFF"/>
        </w:rPr>
        <w:t>  </w:t>
      </w:r>
      <w:r w:rsidR="00A61967">
        <w:rPr>
          <w:rFonts w:cs="Times New Roman"/>
          <w:i/>
          <w:color w:val="7E592A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A61967" w:rsidRPr="00A61967">
        <w:rPr>
          <w:rFonts w:cs="Times New Roman"/>
          <w:b/>
          <w:color w:val="7E592A"/>
          <w:szCs w:val="28"/>
          <w:shd w:val="clear" w:color="auto" w:fill="FFFFFF"/>
        </w:rPr>
        <w:t>TRƯỞNG PHÒNG</w:t>
      </w:r>
      <w:r w:rsid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 </w:t>
      </w:r>
    </w:p>
    <w:p w:rsidR="00E33CCC" w:rsidRPr="00A61967" w:rsidRDefault="00A61967" w:rsidP="00A61967">
      <w:pPr>
        <w:spacing w:after="0" w:line="240" w:lineRule="auto"/>
        <w:jc w:val="left"/>
        <w:rPr>
          <w:rFonts w:cs="Times New Roman"/>
          <w:color w:val="7E592A"/>
          <w:sz w:val="24"/>
          <w:szCs w:val="24"/>
          <w:shd w:val="clear" w:color="auto" w:fill="FFFFFF"/>
        </w:rPr>
      </w:pPr>
      <w:r w:rsidRPr="00A61967">
        <w:rPr>
          <w:rFonts w:cs="Times New Roman"/>
          <w:i/>
          <w:color w:val="7E592A"/>
          <w:sz w:val="24"/>
          <w:szCs w:val="24"/>
        </w:rPr>
        <w:t xml:space="preserve">  </w:t>
      </w:r>
      <w:r>
        <w:rPr>
          <w:rFonts w:cs="Times New Roman"/>
          <w:color w:val="7E592A"/>
          <w:sz w:val="24"/>
          <w:szCs w:val="24"/>
          <w:shd w:val="clear" w:color="auto" w:fill="FFFFFF"/>
        </w:rPr>
        <w:t>- </w:t>
      </w:r>
      <w:proofErr w:type="spellStart"/>
      <w:r w:rsidR="00A15E37" w:rsidRPr="00A61967">
        <w:rPr>
          <w:rFonts w:cs="Times New Roman"/>
          <w:color w:val="7E592A"/>
          <w:sz w:val="24"/>
          <w:szCs w:val="24"/>
          <w:shd w:val="clear" w:color="auto" w:fill="FFFFFF"/>
        </w:rPr>
        <w:t>Phòng</w:t>
      </w:r>
      <w:proofErr w:type="spellEnd"/>
      <w:r w:rsidR="00A15E37"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 </w:t>
      </w:r>
      <w:proofErr w:type="spellStart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>Tư</w:t>
      </w:r>
      <w:proofErr w:type="spellEnd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 </w:t>
      </w:r>
      <w:proofErr w:type="spellStart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>pháp</w:t>
      </w:r>
      <w:proofErr w:type="spellEnd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 </w:t>
      </w:r>
      <w:proofErr w:type="spellStart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>quận</w:t>
      </w:r>
      <w:proofErr w:type="spellEnd"/>
      <w:r w:rsidR="00A15E37" w:rsidRPr="00A61967">
        <w:rPr>
          <w:rFonts w:cs="Times New Roman"/>
          <w:color w:val="7E592A"/>
          <w:sz w:val="24"/>
          <w:szCs w:val="24"/>
          <w:shd w:val="clear" w:color="auto" w:fill="FFFFFF"/>
        </w:rPr>
        <w:t>;  </w:t>
      </w:r>
      <w:r w:rsidR="00A15E37" w:rsidRPr="00A61967">
        <w:rPr>
          <w:rFonts w:cs="Times New Roman"/>
          <w:color w:val="7E592A"/>
          <w:sz w:val="24"/>
          <w:szCs w:val="24"/>
        </w:rPr>
        <w:br/>
      </w:r>
      <w:r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  </w:t>
      </w:r>
      <w:r w:rsidR="00A15E37"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- </w:t>
      </w:r>
      <w:proofErr w:type="spellStart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>Các</w:t>
      </w:r>
      <w:proofErr w:type="spellEnd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 </w:t>
      </w:r>
      <w:proofErr w:type="spellStart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>trường</w:t>
      </w:r>
      <w:proofErr w:type="spellEnd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 MG, MN, </w:t>
      </w:r>
      <w:proofErr w:type="spellStart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>TiH</w:t>
      </w:r>
      <w:proofErr w:type="spellEnd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, THCS </w:t>
      </w:r>
      <w:proofErr w:type="spellStart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>và</w:t>
      </w:r>
      <w:proofErr w:type="spellEnd"/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 DVTT;</w:t>
      </w:r>
    </w:p>
    <w:p w:rsidR="00A61967" w:rsidRDefault="00A61967" w:rsidP="00A61967">
      <w:pPr>
        <w:spacing w:after="0" w:line="240" w:lineRule="auto"/>
        <w:jc w:val="left"/>
        <w:rPr>
          <w:rFonts w:cs="Times New Roman"/>
          <w:color w:val="7E592A"/>
          <w:szCs w:val="28"/>
          <w:shd w:val="clear" w:color="auto" w:fill="FFFFFF"/>
        </w:rPr>
      </w:pPr>
      <w:r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7E592A"/>
          <w:sz w:val="24"/>
          <w:szCs w:val="24"/>
          <w:shd w:val="clear" w:color="auto" w:fill="FFFFFF"/>
        </w:rPr>
        <w:t xml:space="preserve"> </w:t>
      </w:r>
      <w:r w:rsidR="00A15E37" w:rsidRPr="00A61967">
        <w:rPr>
          <w:rFonts w:cs="Times New Roman"/>
          <w:color w:val="7E592A"/>
          <w:sz w:val="24"/>
          <w:szCs w:val="24"/>
          <w:shd w:val="clear" w:color="auto" w:fill="FFFFFF"/>
        </w:rPr>
        <w:t xml:space="preserve">- </w:t>
      </w:r>
      <w:proofErr w:type="spellStart"/>
      <w:r w:rsidR="00A15E37" w:rsidRPr="00A61967">
        <w:rPr>
          <w:rFonts w:cs="Times New Roman"/>
          <w:color w:val="7E592A"/>
          <w:sz w:val="24"/>
          <w:szCs w:val="24"/>
          <w:shd w:val="clear" w:color="auto" w:fill="FFFFFF"/>
        </w:rPr>
        <w:t>Lưu</w:t>
      </w:r>
      <w:proofErr w:type="spellEnd"/>
      <w:r w:rsidR="00A15E37" w:rsidRPr="00A61967">
        <w:rPr>
          <w:rFonts w:cs="Times New Roman"/>
          <w:color w:val="7E592A"/>
          <w:sz w:val="24"/>
          <w:szCs w:val="24"/>
          <w:shd w:val="clear" w:color="auto" w:fill="FFFFFF"/>
        </w:rPr>
        <w:t>: VT</w:t>
      </w:r>
      <w:r w:rsidR="00E33CCC" w:rsidRPr="00A61967">
        <w:rPr>
          <w:rFonts w:cs="Times New Roman"/>
          <w:color w:val="7E592A"/>
          <w:sz w:val="24"/>
          <w:szCs w:val="24"/>
          <w:shd w:val="clear" w:color="auto" w:fill="FFFFFF"/>
        </w:rPr>
        <w:t>, PC</w:t>
      </w:r>
      <w:r w:rsidR="00A15E37" w:rsidRPr="00A61967">
        <w:rPr>
          <w:rFonts w:cs="Times New Roman"/>
          <w:color w:val="7E592A"/>
          <w:sz w:val="24"/>
          <w:szCs w:val="24"/>
          <w:shd w:val="clear" w:color="auto" w:fill="FFFFFF"/>
        </w:rPr>
        <w:t>.                                                                                              </w:t>
      </w:r>
      <w:r w:rsidR="00A15E37" w:rsidRPr="00A15E37">
        <w:rPr>
          <w:rFonts w:cs="Times New Roman"/>
          <w:color w:val="7E592A"/>
          <w:szCs w:val="28"/>
        </w:rPr>
        <w:br/>
      </w:r>
      <w:r w:rsidR="00A15E37" w:rsidRPr="00A15E37">
        <w:rPr>
          <w:rFonts w:cs="Times New Roman"/>
          <w:color w:val="7E592A"/>
          <w:szCs w:val="28"/>
          <w:shd w:val="clear" w:color="auto" w:fill="FFFFFF"/>
        </w:rPr>
        <w:t>  </w:t>
      </w:r>
    </w:p>
    <w:p w:rsidR="00A61967" w:rsidRDefault="00A61967" w:rsidP="00A61967">
      <w:pPr>
        <w:spacing w:after="0" w:line="240" w:lineRule="auto"/>
        <w:jc w:val="left"/>
        <w:rPr>
          <w:rFonts w:cs="Times New Roman"/>
          <w:color w:val="7E592A"/>
          <w:szCs w:val="28"/>
          <w:shd w:val="clear" w:color="auto" w:fill="FFFFFF"/>
        </w:rPr>
      </w:pPr>
    </w:p>
    <w:p w:rsidR="009A10EC" w:rsidRPr="00A61967" w:rsidRDefault="00A61967" w:rsidP="00A61967">
      <w:pPr>
        <w:spacing w:after="0" w:line="240" w:lineRule="auto"/>
        <w:jc w:val="left"/>
        <w:rPr>
          <w:rFonts w:cs="Times New Roman"/>
          <w:b/>
          <w:color w:val="7E592A"/>
          <w:szCs w:val="28"/>
          <w:shd w:val="clear" w:color="auto" w:fill="FFFFFF"/>
        </w:rPr>
      </w:pPr>
      <w:r>
        <w:rPr>
          <w:rFonts w:cs="Times New Roman"/>
          <w:color w:val="7E592A"/>
          <w:szCs w:val="28"/>
          <w:shd w:val="clear" w:color="auto" w:fill="FFFFFF"/>
        </w:rPr>
        <w:t xml:space="preserve">                                                                                                           </w:t>
      </w:r>
      <w:proofErr w:type="spellStart"/>
      <w:r w:rsidRPr="00A61967">
        <w:rPr>
          <w:rFonts w:cs="Times New Roman"/>
          <w:b/>
          <w:color w:val="7E592A"/>
          <w:szCs w:val="28"/>
          <w:shd w:val="clear" w:color="auto" w:fill="FFFFFF"/>
        </w:rPr>
        <w:t>Khưu</w:t>
      </w:r>
      <w:proofErr w:type="spellEnd"/>
      <w:r w:rsidRPr="00A61967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Pr="00A61967">
        <w:rPr>
          <w:rFonts w:cs="Times New Roman"/>
          <w:b/>
          <w:color w:val="7E592A"/>
          <w:szCs w:val="28"/>
          <w:shd w:val="clear" w:color="auto" w:fill="FFFFFF"/>
        </w:rPr>
        <w:t>Mạnh</w:t>
      </w:r>
      <w:proofErr w:type="spellEnd"/>
      <w:r w:rsidRPr="00A61967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proofErr w:type="spellStart"/>
      <w:r w:rsidRPr="00A61967">
        <w:rPr>
          <w:rFonts w:cs="Times New Roman"/>
          <w:b/>
          <w:color w:val="7E592A"/>
          <w:szCs w:val="28"/>
          <w:shd w:val="clear" w:color="auto" w:fill="FFFFFF"/>
        </w:rPr>
        <w:t>Hùng</w:t>
      </w:r>
      <w:proofErr w:type="spellEnd"/>
      <w:r w:rsidRPr="00A61967">
        <w:rPr>
          <w:rFonts w:cs="Times New Roman"/>
          <w:b/>
          <w:color w:val="7E592A"/>
          <w:szCs w:val="28"/>
          <w:shd w:val="clear" w:color="auto" w:fill="FFFFFF"/>
        </w:rPr>
        <w:t xml:space="preserve"> </w:t>
      </w:r>
      <w:r w:rsidR="00A15E37" w:rsidRPr="00A61967">
        <w:rPr>
          <w:rFonts w:cs="Times New Roman"/>
          <w:b/>
          <w:color w:val="7E592A"/>
          <w:szCs w:val="28"/>
        </w:rPr>
        <w:br/>
      </w:r>
      <w:r w:rsidR="00A15E37" w:rsidRPr="00A61967">
        <w:rPr>
          <w:rFonts w:cs="Times New Roman"/>
          <w:b/>
          <w:color w:val="7E592A"/>
          <w:szCs w:val="28"/>
          <w:shd w:val="clear" w:color="auto" w:fill="FFFFFF"/>
        </w:rPr>
        <w:t>  </w:t>
      </w:r>
      <w:r w:rsidR="00A15E37" w:rsidRPr="00A61967">
        <w:rPr>
          <w:rFonts w:cs="Times New Roman"/>
          <w:b/>
          <w:color w:val="7E592A"/>
          <w:szCs w:val="28"/>
        </w:rPr>
        <w:br/>
      </w:r>
      <w:r w:rsidR="00A15E37" w:rsidRPr="00A61967">
        <w:rPr>
          <w:rFonts w:cs="Times New Roman"/>
          <w:b/>
          <w:color w:val="7E592A"/>
          <w:szCs w:val="28"/>
          <w:shd w:val="clear" w:color="auto" w:fill="FFFFFF"/>
        </w:rPr>
        <w:t>  </w:t>
      </w:r>
      <w:r w:rsidR="00A15E37" w:rsidRPr="00A61967">
        <w:rPr>
          <w:rFonts w:cs="Times New Roman"/>
          <w:b/>
          <w:color w:val="7E592A"/>
          <w:szCs w:val="28"/>
        </w:rPr>
        <w:br/>
      </w:r>
      <w:r w:rsidR="00A15E37" w:rsidRPr="00A61967">
        <w:rPr>
          <w:rFonts w:cs="Times New Roman"/>
          <w:b/>
          <w:color w:val="7E592A"/>
          <w:szCs w:val="28"/>
          <w:shd w:val="clear" w:color="auto" w:fill="FFFFFF"/>
        </w:rPr>
        <w:t>  </w:t>
      </w:r>
      <w:r w:rsidR="00A15E37" w:rsidRPr="00A61967">
        <w:rPr>
          <w:rFonts w:cs="Times New Roman"/>
          <w:b/>
          <w:color w:val="7E592A"/>
          <w:szCs w:val="28"/>
        </w:rPr>
        <w:br/>
      </w:r>
    </w:p>
    <w:sectPr w:rsidR="009A10EC" w:rsidRPr="00A61967" w:rsidSect="005D7B70">
      <w:footerReference w:type="default" r:id="rId9"/>
      <w:pgSz w:w="11909" w:h="16834" w:code="9"/>
      <w:pgMar w:top="1077" w:right="567" w:bottom="851" w:left="1247" w:header="851" w:footer="284" w:gutter="11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31" w:rsidRDefault="00C07031" w:rsidP="00502FB8">
      <w:pPr>
        <w:spacing w:after="0" w:line="240" w:lineRule="auto"/>
      </w:pPr>
      <w:r>
        <w:separator/>
      </w:r>
    </w:p>
  </w:endnote>
  <w:endnote w:type="continuationSeparator" w:id="0">
    <w:p w:rsidR="00C07031" w:rsidRDefault="00C07031" w:rsidP="005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635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2FB8" w:rsidRDefault="00502F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5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2FB8" w:rsidRDefault="00502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31" w:rsidRDefault="00C07031" w:rsidP="00502FB8">
      <w:pPr>
        <w:spacing w:after="0" w:line="240" w:lineRule="auto"/>
      </w:pPr>
      <w:r>
        <w:separator/>
      </w:r>
    </w:p>
  </w:footnote>
  <w:footnote w:type="continuationSeparator" w:id="0">
    <w:p w:rsidR="00C07031" w:rsidRDefault="00C07031" w:rsidP="00502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6573E"/>
    <w:multiLevelType w:val="hybridMultilevel"/>
    <w:tmpl w:val="3A94A0B8"/>
    <w:lvl w:ilvl="0" w:tplc="47223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37"/>
    <w:rsid w:val="00004DB9"/>
    <w:rsid w:val="00015861"/>
    <w:rsid w:val="00022F6B"/>
    <w:rsid w:val="000270CA"/>
    <w:rsid w:val="00027CA4"/>
    <w:rsid w:val="00034311"/>
    <w:rsid w:val="00040423"/>
    <w:rsid w:val="000406FA"/>
    <w:rsid w:val="00041E57"/>
    <w:rsid w:val="00042FB7"/>
    <w:rsid w:val="000437C4"/>
    <w:rsid w:val="000476AE"/>
    <w:rsid w:val="00050614"/>
    <w:rsid w:val="00055697"/>
    <w:rsid w:val="00071471"/>
    <w:rsid w:val="00073E59"/>
    <w:rsid w:val="000757F2"/>
    <w:rsid w:val="00085CD2"/>
    <w:rsid w:val="00086C5F"/>
    <w:rsid w:val="00096D30"/>
    <w:rsid w:val="000A5571"/>
    <w:rsid w:val="000A5E42"/>
    <w:rsid w:val="000A6376"/>
    <w:rsid w:val="000C1E15"/>
    <w:rsid w:val="000D4F16"/>
    <w:rsid w:val="000E5639"/>
    <w:rsid w:val="000E6F7B"/>
    <w:rsid w:val="00102D3E"/>
    <w:rsid w:val="00103B44"/>
    <w:rsid w:val="00110484"/>
    <w:rsid w:val="00111C00"/>
    <w:rsid w:val="00117060"/>
    <w:rsid w:val="00117414"/>
    <w:rsid w:val="00120B05"/>
    <w:rsid w:val="001223D6"/>
    <w:rsid w:val="00123C2E"/>
    <w:rsid w:val="001272BB"/>
    <w:rsid w:val="00127CAB"/>
    <w:rsid w:val="00143888"/>
    <w:rsid w:val="001533F3"/>
    <w:rsid w:val="00172A05"/>
    <w:rsid w:val="001777AF"/>
    <w:rsid w:val="00181913"/>
    <w:rsid w:val="001844BA"/>
    <w:rsid w:val="00184C98"/>
    <w:rsid w:val="001873FB"/>
    <w:rsid w:val="00187EBE"/>
    <w:rsid w:val="00193DE9"/>
    <w:rsid w:val="00197434"/>
    <w:rsid w:val="001A3E87"/>
    <w:rsid w:val="001B7E2C"/>
    <w:rsid w:val="001F0D60"/>
    <w:rsid w:val="001F2816"/>
    <w:rsid w:val="001F5638"/>
    <w:rsid w:val="00205652"/>
    <w:rsid w:val="00213C3B"/>
    <w:rsid w:val="002148F5"/>
    <w:rsid w:val="0021741E"/>
    <w:rsid w:val="002209E3"/>
    <w:rsid w:val="00232F5E"/>
    <w:rsid w:val="00236C05"/>
    <w:rsid w:val="0023764F"/>
    <w:rsid w:val="00243199"/>
    <w:rsid w:val="00246A02"/>
    <w:rsid w:val="002643BA"/>
    <w:rsid w:val="00267AE3"/>
    <w:rsid w:val="0027272C"/>
    <w:rsid w:val="00276A71"/>
    <w:rsid w:val="0027706D"/>
    <w:rsid w:val="00285B06"/>
    <w:rsid w:val="002A3A01"/>
    <w:rsid w:val="002B4B6E"/>
    <w:rsid w:val="002C308C"/>
    <w:rsid w:val="002C41A2"/>
    <w:rsid w:val="002C734C"/>
    <w:rsid w:val="002D08E3"/>
    <w:rsid w:val="002D0D51"/>
    <w:rsid w:val="002D1EBC"/>
    <w:rsid w:val="002D4208"/>
    <w:rsid w:val="002D44B4"/>
    <w:rsid w:val="002E4C62"/>
    <w:rsid w:val="002F0190"/>
    <w:rsid w:val="002F428A"/>
    <w:rsid w:val="002F447E"/>
    <w:rsid w:val="00300583"/>
    <w:rsid w:val="00302518"/>
    <w:rsid w:val="0030317D"/>
    <w:rsid w:val="00306D3C"/>
    <w:rsid w:val="003074DD"/>
    <w:rsid w:val="003106AA"/>
    <w:rsid w:val="0032011D"/>
    <w:rsid w:val="00320570"/>
    <w:rsid w:val="00321461"/>
    <w:rsid w:val="00326D4D"/>
    <w:rsid w:val="00334254"/>
    <w:rsid w:val="00341BEE"/>
    <w:rsid w:val="00342415"/>
    <w:rsid w:val="00345372"/>
    <w:rsid w:val="003453DF"/>
    <w:rsid w:val="00354C48"/>
    <w:rsid w:val="00355AA8"/>
    <w:rsid w:val="00356045"/>
    <w:rsid w:val="00366D2E"/>
    <w:rsid w:val="00376A7D"/>
    <w:rsid w:val="00381DF6"/>
    <w:rsid w:val="00386BC0"/>
    <w:rsid w:val="00391BD7"/>
    <w:rsid w:val="00392F29"/>
    <w:rsid w:val="00393A7C"/>
    <w:rsid w:val="00397629"/>
    <w:rsid w:val="00397C7B"/>
    <w:rsid w:val="00397EB1"/>
    <w:rsid w:val="003B4CBA"/>
    <w:rsid w:val="003B6C93"/>
    <w:rsid w:val="003C3092"/>
    <w:rsid w:val="003D40DC"/>
    <w:rsid w:val="003D5592"/>
    <w:rsid w:val="003D567B"/>
    <w:rsid w:val="003D5EDB"/>
    <w:rsid w:val="003E0916"/>
    <w:rsid w:val="003E2AB2"/>
    <w:rsid w:val="003E7B7F"/>
    <w:rsid w:val="003F5234"/>
    <w:rsid w:val="00406FFE"/>
    <w:rsid w:val="004131A7"/>
    <w:rsid w:val="00416B0E"/>
    <w:rsid w:val="0042042A"/>
    <w:rsid w:val="00420909"/>
    <w:rsid w:val="00430B17"/>
    <w:rsid w:val="004320DE"/>
    <w:rsid w:val="0043252E"/>
    <w:rsid w:val="00432594"/>
    <w:rsid w:val="0043506C"/>
    <w:rsid w:val="00435BC3"/>
    <w:rsid w:val="00444320"/>
    <w:rsid w:val="004472B5"/>
    <w:rsid w:val="00447588"/>
    <w:rsid w:val="00450681"/>
    <w:rsid w:val="004508A8"/>
    <w:rsid w:val="00452910"/>
    <w:rsid w:val="0046005D"/>
    <w:rsid w:val="004632A6"/>
    <w:rsid w:val="00464B1C"/>
    <w:rsid w:val="00466A71"/>
    <w:rsid w:val="00467E3A"/>
    <w:rsid w:val="004701E1"/>
    <w:rsid w:val="00477EBD"/>
    <w:rsid w:val="00482EDB"/>
    <w:rsid w:val="00490710"/>
    <w:rsid w:val="004A766C"/>
    <w:rsid w:val="004B4103"/>
    <w:rsid w:val="004C16B4"/>
    <w:rsid w:val="004D159D"/>
    <w:rsid w:val="004D39C5"/>
    <w:rsid w:val="004E2B44"/>
    <w:rsid w:val="004E43E1"/>
    <w:rsid w:val="004F1D14"/>
    <w:rsid w:val="004F423F"/>
    <w:rsid w:val="004F6AFA"/>
    <w:rsid w:val="004F74C0"/>
    <w:rsid w:val="00502FB8"/>
    <w:rsid w:val="00503403"/>
    <w:rsid w:val="00506779"/>
    <w:rsid w:val="00510B97"/>
    <w:rsid w:val="00520233"/>
    <w:rsid w:val="00521839"/>
    <w:rsid w:val="00525A56"/>
    <w:rsid w:val="00527D0B"/>
    <w:rsid w:val="00551612"/>
    <w:rsid w:val="005528ED"/>
    <w:rsid w:val="00553982"/>
    <w:rsid w:val="00555E5D"/>
    <w:rsid w:val="0056313C"/>
    <w:rsid w:val="00563296"/>
    <w:rsid w:val="00576CAF"/>
    <w:rsid w:val="00584AEE"/>
    <w:rsid w:val="00584FC0"/>
    <w:rsid w:val="0059286A"/>
    <w:rsid w:val="005B37F8"/>
    <w:rsid w:val="005C392B"/>
    <w:rsid w:val="005C3C82"/>
    <w:rsid w:val="005D6629"/>
    <w:rsid w:val="005D7B70"/>
    <w:rsid w:val="005F5E77"/>
    <w:rsid w:val="00600127"/>
    <w:rsid w:val="00602CB0"/>
    <w:rsid w:val="00604010"/>
    <w:rsid w:val="006151E7"/>
    <w:rsid w:val="00621E23"/>
    <w:rsid w:val="0063391A"/>
    <w:rsid w:val="006457EB"/>
    <w:rsid w:val="00656A08"/>
    <w:rsid w:val="00660831"/>
    <w:rsid w:val="00662102"/>
    <w:rsid w:val="0066435B"/>
    <w:rsid w:val="006709D7"/>
    <w:rsid w:val="00673E9C"/>
    <w:rsid w:val="00674D60"/>
    <w:rsid w:val="00676353"/>
    <w:rsid w:val="00685C12"/>
    <w:rsid w:val="00685F4B"/>
    <w:rsid w:val="006A078C"/>
    <w:rsid w:val="006C2C3E"/>
    <w:rsid w:val="006F5629"/>
    <w:rsid w:val="006F565C"/>
    <w:rsid w:val="0070116A"/>
    <w:rsid w:val="00703565"/>
    <w:rsid w:val="00703A90"/>
    <w:rsid w:val="00714219"/>
    <w:rsid w:val="0071593D"/>
    <w:rsid w:val="00717A85"/>
    <w:rsid w:val="0073014F"/>
    <w:rsid w:val="007352AB"/>
    <w:rsid w:val="00746A38"/>
    <w:rsid w:val="00747B91"/>
    <w:rsid w:val="00761DE4"/>
    <w:rsid w:val="00776B9F"/>
    <w:rsid w:val="007771F7"/>
    <w:rsid w:val="0078026F"/>
    <w:rsid w:val="007811DC"/>
    <w:rsid w:val="00784555"/>
    <w:rsid w:val="00785EC4"/>
    <w:rsid w:val="007864D6"/>
    <w:rsid w:val="00793285"/>
    <w:rsid w:val="00797A62"/>
    <w:rsid w:val="007A59AB"/>
    <w:rsid w:val="007C510A"/>
    <w:rsid w:val="007D2D77"/>
    <w:rsid w:val="007D5586"/>
    <w:rsid w:val="007E6431"/>
    <w:rsid w:val="007E66BF"/>
    <w:rsid w:val="007F097C"/>
    <w:rsid w:val="007F132F"/>
    <w:rsid w:val="00806344"/>
    <w:rsid w:val="00813927"/>
    <w:rsid w:val="00814A84"/>
    <w:rsid w:val="00816E7B"/>
    <w:rsid w:val="0084366F"/>
    <w:rsid w:val="00845870"/>
    <w:rsid w:val="00846F86"/>
    <w:rsid w:val="00851F26"/>
    <w:rsid w:val="00851F2D"/>
    <w:rsid w:val="008535F9"/>
    <w:rsid w:val="00855C3A"/>
    <w:rsid w:val="00857629"/>
    <w:rsid w:val="00860FC7"/>
    <w:rsid w:val="008678B1"/>
    <w:rsid w:val="00870ECC"/>
    <w:rsid w:val="00884910"/>
    <w:rsid w:val="00884F7D"/>
    <w:rsid w:val="00885D29"/>
    <w:rsid w:val="0088679D"/>
    <w:rsid w:val="00891717"/>
    <w:rsid w:val="00893A45"/>
    <w:rsid w:val="008A1C34"/>
    <w:rsid w:val="008A3245"/>
    <w:rsid w:val="008A6134"/>
    <w:rsid w:val="008A726E"/>
    <w:rsid w:val="008B1CF5"/>
    <w:rsid w:val="008C156C"/>
    <w:rsid w:val="008C1B82"/>
    <w:rsid w:val="008D1192"/>
    <w:rsid w:val="008E0ABA"/>
    <w:rsid w:val="008E1B88"/>
    <w:rsid w:val="008E5FE4"/>
    <w:rsid w:val="008F7C12"/>
    <w:rsid w:val="0090439D"/>
    <w:rsid w:val="00946755"/>
    <w:rsid w:val="009513CD"/>
    <w:rsid w:val="00965DEA"/>
    <w:rsid w:val="0096611A"/>
    <w:rsid w:val="0098664C"/>
    <w:rsid w:val="00992F8C"/>
    <w:rsid w:val="00995B3D"/>
    <w:rsid w:val="00997489"/>
    <w:rsid w:val="009A10EC"/>
    <w:rsid w:val="009A2288"/>
    <w:rsid w:val="009B1A9D"/>
    <w:rsid w:val="009B4003"/>
    <w:rsid w:val="009D02C7"/>
    <w:rsid w:val="009F5796"/>
    <w:rsid w:val="00A01917"/>
    <w:rsid w:val="00A15E37"/>
    <w:rsid w:val="00A22B26"/>
    <w:rsid w:val="00A242CE"/>
    <w:rsid w:val="00A26D38"/>
    <w:rsid w:val="00A31C26"/>
    <w:rsid w:val="00A32708"/>
    <w:rsid w:val="00A35F05"/>
    <w:rsid w:val="00A51472"/>
    <w:rsid w:val="00A51765"/>
    <w:rsid w:val="00A54EA9"/>
    <w:rsid w:val="00A54F2D"/>
    <w:rsid w:val="00A60233"/>
    <w:rsid w:val="00A61967"/>
    <w:rsid w:val="00A66EA8"/>
    <w:rsid w:val="00A937A7"/>
    <w:rsid w:val="00A94CC1"/>
    <w:rsid w:val="00A961A3"/>
    <w:rsid w:val="00AA3A4E"/>
    <w:rsid w:val="00AA501F"/>
    <w:rsid w:val="00AB45BD"/>
    <w:rsid w:val="00AC106B"/>
    <w:rsid w:val="00AC32EE"/>
    <w:rsid w:val="00AC348F"/>
    <w:rsid w:val="00AF4586"/>
    <w:rsid w:val="00AF45C1"/>
    <w:rsid w:val="00B0070E"/>
    <w:rsid w:val="00B050F5"/>
    <w:rsid w:val="00B066C3"/>
    <w:rsid w:val="00B06762"/>
    <w:rsid w:val="00B11382"/>
    <w:rsid w:val="00B15CF7"/>
    <w:rsid w:val="00B15EA8"/>
    <w:rsid w:val="00B23843"/>
    <w:rsid w:val="00B33120"/>
    <w:rsid w:val="00B34D52"/>
    <w:rsid w:val="00B3707A"/>
    <w:rsid w:val="00B52C57"/>
    <w:rsid w:val="00B5424A"/>
    <w:rsid w:val="00B54EB8"/>
    <w:rsid w:val="00B57476"/>
    <w:rsid w:val="00B7325D"/>
    <w:rsid w:val="00B8504F"/>
    <w:rsid w:val="00B877D9"/>
    <w:rsid w:val="00B87E22"/>
    <w:rsid w:val="00B9326A"/>
    <w:rsid w:val="00B96DAD"/>
    <w:rsid w:val="00BA0E1D"/>
    <w:rsid w:val="00BB21F1"/>
    <w:rsid w:val="00BB3175"/>
    <w:rsid w:val="00BB4E4C"/>
    <w:rsid w:val="00BC193E"/>
    <w:rsid w:val="00BC3F04"/>
    <w:rsid w:val="00BC4F73"/>
    <w:rsid w:val="00BD126A"/>
    <w:rsid w:val="00BD48E2"/>
    <w:rsid w:val="00BD4C93"/>
    <w:rsid w:val="00BF4852"/>
    <w:rsid w:val="00C0163D"/>
    <w:rsid w:val="00C07031"/>
    <w:rsid w:val="00C07FC2"/>
    <w:rsid w:val="00C10AC4"/>
    <w:rsid w:val="00C14E53"/>
    <w:rsid w:val="00C16459"/>
    <w:rsid w:val="00C33E82"/>
    <w:rsid w:val="00C3693E"/>
    <w:rsid w:val="00C50816"/>
    <w:rsid w:val="00C54EE9"/>
    <w:rsid w:val="00C620B9"/>
    <w:rsid w:val="00C634ED"/>
    <w:rsid w:val="00C645A3"/>
    <w:rsid w:val="00C82D75"/>
    <w:rsid w:val="00C90E02"/>
    <w:rsid w:val="00C92291"/>
    <w:rsid w:val="00C94474"/>
    <w:rsid w:val="00CA1DA0"/>
    <w:rsid w:val="00CA3E68"/>
    <w:rsid w:val="00CA40BC"/>
    <w:rsid w:val="00CB4777"/>
    <w:rsid w:val="00CB49E9"/>
    <w:rsid w:val="00CB52CF"/>
    <w:rsid w:val="00CB58AC"/>
    <w:rsid w:val="00CC5033"/>
    <w:rsid w:val="00CD023D"/>
    <w:rsid w:val="00CE5B83"/>
    <w:rsid w:val="00CE64CA"/>
    <w:rsid w:val="00CF014D"/>
    <w:rsid w:val="00CF1003"/>
    <w:rsid w:val="00CF74F9"/>
    <w:rsid w:val="00D02965"/>
    <w:rsid w:val="00D07845"/>
    <w:rsid w:val="00D07EDA"/>
    <w:rsid w:val="00D1239D"/>
    <w:rsid w:val="00D13C42"/>
    <w:rsid w:val="00D202F6"/>
    <w:rsid w:val="00D221F0"/>
    <w:rsid w:val="00D24BB5"/>
    <w:rsid w:val="00D269DC"/>
    <w:rsid w:val="00D27DFB"/>
    <w:rsid w:val="00D363CF"/>
    <w:rsid w:val="00D42F9B"/>
    <w:rsid w:val="00D433F2"/>
    <w:rsid w:val="00D44CED"/>
    <w:rsid w:val="00D51F0B"/>
    <w:rsid w:val="00D527E2"/>
    <w:rsid w:val="00D545E0"/>
    <w:rsid w:val="00D561DD"/>
    <w:rsid w:val="00D6049B"/>
    <w:rsid w:val="00D63F78"/>
    <w:rsid w:val="00D72DF5"/>
    <w:rsid w:val="00D776BA"/>
    <w:rsid w:val="00D81CB6"/>
    <w:rsid w:val="00D84B24"/>
    <w:rsid w:val="00D876A5"/>
    <w:rsid w:val="00D92CFD"/>
    <w:rsid w:val="00D94590"/>
    <w:rsid w:val="00D97B8A"/>
    <w:rsid w:val="00D97FC0"/>
    <w:rsid w:val="00DB1A83"/>
    <w:rsid w:val="00DB3530"/>
    <w:rsid w:val="00DB4BEC"/>
    <w:rsid w:val="00DC7F42"/>
    <w:rsid w:val="00DD4E3C"/>
    <w:rsid w:val="00DE6FB7"/>
    <w:rsid w:val="00DE70FC"/>
    <w:rsid w:val="00DF5109"/>
    <w:rsid w:val="00DF5FD5"/>
    <w:rsid w:val="00E026DD"/>
    <w:rsid w:val="00E03CB4"/>
    <w:rsid w:val="00E07305"/>
    <w:rsid w:val="00E12435"/>
    <w:rsid w:val="00E16578"/>
    <w:rsid w:val="00E23C65"/>
    <w:rsid w:val="00E3014C"/>
    <w:rsid w:val="00E30EE3"/>
    <w:rsid w:val="00E31F87"/>
    <w:rsid w:val="00E33CCC"/>
    <w:rsid w:val="00E43256"/>
    <w:rsid w:val="00E526D3"/>
    <w:rsid w:val="00E56530"/>
    <w:rsid w:val="00E61389"/>
    <w:rsid w:val="00E61C52"/>
    <w:rsid w:val="00E7190C"/>
    <w:rsid w:val="00E72957"/>
    <w:rsid w:val="00E75E81"/>
    <w:rsid w:val="00E81747"/>
    <w:rsid w:val="00E81DA4"/>
    <w:rsid w:val="00E82534"/>
    <w:rsid w:val="00E92E81"/>
    <w:rsid w:val="00E93EC9"/>
    <w:rsid w:val="00E94163"/>
    <w:rsid w:val="00E969D7"/>
    <w:rsid w:val="00E974B6"/>
    <w:rsid w:val="00EA23B8"/>
    <w:rsid w:val="00EA2528"/>
    <w:rsid w:val="00EB1B9B"/>
    <w:rsid w:val="00EE0938"/>
    <w:rsid w:val="00EF436D"/>
    <w:rsid w:val="00F0151B"/>
    <w:rsid w:val="00F071CC"/>
    <w:rsid w:val="00F12F6C"/>
    <w:rsid w:val="00F164E6"/>
    <w:rsid w:val="00F22DEC"/>
    <w:rsid w:val="00F23590"/>
    <w:rsid w:val="00F26C01"/>
    <w:rsid w:val="00F3071D"/>
    <w:rsid w:val="00F324FB"/>
    <w:rsid w:val="00F52C88"/>
    <w:rsid w:val="00F558A1"/>
    <w:rsid w:val="00F64BF6"/>
    <w:rsid w:val="00F65D53"/>
    <w:rsid w:val="00F71198"/>
    <w:rsid w:val="00F721A3"/>
    <w:rsid w:val="00F75248"/>
    <w:rsid w:val="00FA2D50"/>
    <w:rsid w:val="00FB78B0"/>
    <w:rsid w:val="00FD0588"/>
    <w:rsid w:val="00FD37A2"/>
    <w:rsid w:val="00FD63A0"/>
    <w:rsid w:val="00FE1E25"/>
    <w:rsid w:val="00FE5579"/>
    <w:rsid w:val="00FE5915"/>
    <w:rsid w:val="00FE7D2A"/>
    <w:rsid w:val="00FF10ED"/>
    <w:rsid w:val="00FF232A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FB8"/>
  </w:style>
  <w:style w:type="paragraph" w:styleId="Footer">
    <w:name w:val="footer"/>
    <w:basedOn w:val="Normal"/>
    <w:link w:val="FooterChar"/>
    <w:uiPriority w:val="99"/>
    <w:unhideWhenUsed/>
    <w:rsid w:val="00502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FB8"/>
  </w:style>
  <w:style w:type="paragraph" w:styleId="Footer">
    <w:name w:val="footer"/>
    <w:basedOn w:val="Normal"/>
    <w:link w:val="FooterChar"/>
    <w:uiPriority w:val="99"/>
    <w:unhideWhenUsed/>
    <w:rsid w:val="00502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125F23-47A7-4618-B1EC-CA814837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LNL</cp:lastModifiedBy>
  <cp:revision>2</cp:revision>
  <cp:lastPrinted>2019-01-31T03:33:00Z</cp:lastPrinted>
  <dcterms:created xsi:type="dcterms:W3CDTF">2019-01-31T04:40:00Z</dcterms:created>
  <dcterms:modified xsi:type="dcterms:W3CDTF">2019-01-31T04:40:00Z</dcterms:modified>
</cp:coreProperties>
</file>